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62F" w:rsidRPr="00C75525" w:rsidRDefault="001F562F" w:rsidP="001F562F">
      <w:pPr>
        <w:pStyle w:val="2"/>
        <w:snapToGrid w:val="0"/>
        <w:spacing w:line="360" w:lineRule="auto"/>
      </w:pPr>
      <w:r w:rsidRPr="00C75525">
        <w:t>章末检测试卷</w:t>
      </w:r>
      <w:r w:rsidRPr="00C75525">
        <w:t>(</w:t>
      </w:r>
      <w:r w:rsidRPr="00C75525">
        <w:t>二</w:t>
      </w:r>
      <w:r w:rsidRPr="00C75525">
        <w:t>)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eastAsia="方正楷体_GBK" w:hAnsi="Times New Roman"/>
        </w:rPr>
        <w:t>[</w:t>
      </w:r>
      <w:r w:rsidRPr="00C75525">
        <w:rPr>
          <w:rFonts w:ascii="Times New Roman" w:eastAsia="方正楷体_GBK" w:hAnsi="Times New Roman"/>
        </w:rPr>
        <w:t>满分：</w:t>
      </w:r>
      <w:r w:rsidRPr="00C75525">
        <w:rPr>
          <w:rFonts w:ascii="Times New Roman" w:hAnsi="Times New Roman"/>
        </w:rPr>
        <w:t>100</w:t>
      </w:r>
      <w:r w:rsidRPr="00C75525">
        <w:rPr>
          <w:rFonts w:ascii="Times New Roman" w:eastAsia="方正楷体_GBK" w:hAnsi="Times New Roman"/>
        </w:rPr>
        <w:t>分</w:t>
      </w:r>
      <w:r w:rsidRPr="00C75525">
        <w:rPr>
          <w:rFonts w:ascii="Times New Roman" w:eastAsia="方正楷体_GBK" w:hAnsi="Times New Roman"/>
        </w:rPr>
        <w:t>]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eastAsia="方正黑体_GBK" w:hAnsi="Times New Roman"/>
        </w:rPr>
        <w:t>一、单项选择题：</w:t>
      </w:r>
      <w:r w:rsidRPr="00C75525">
        <w:rPr>
          <w:rFonts w:ascii="Times New Roman" w:hAnsi="Times New Roman"/>
        </w:rPr>
        <w:t>本题共</w:t>
      </w:r>
      <w:r w:rsidRPr="00C75525">
        <w:rPr>
          <w:rFonts w:ascii="Times New Roman" w:hAnsi="Times New Roman"/>
        </w:rPr>
        <w:t>7</w:t>
      </w:r>
      <w:r w:rsidRPr="00C75525">
        <w:rPr>
          <w:rFonts w:ascii="Times New Roman" w:hAnsi="Times New Roman"/>
        </w:rPr>
        <w:t>小题，每小题</w:t>
      </w:r>
      <w:r w:rsidRPr="00C75525">
        <w:rPr>
          <w:rFonts w:ascii="Times New Roman" w:hAnsi="Times New Roman"/>
        </w:rPr>
        <w:t>4</w:t>
      </w:r>
      <w:r w:rsidRPr="00C75525">
        <w:rPr>
          <w:rFonts w:ascii="Times New Roman" w:hAnsi="Times New Roman"/>
        </w:rPr>
        <w:t>分，共</w:t>
      </w:r>
      <w:r w:rsidRPr="00C75525">
        <w:rPr>
          <w:rFonts w:ascii="Times New Roman" w:hAnsi="Times New Roman"/>
        </w:rPr>
        <w:t>28</w:t>
      </w:r>
      <w:r w:rsidRPr="00C75525">
        <w:rPr>
          <w:rFonts w:ascii="Times New Roman" w:hAnsi="Times New Roman"/>
        </w:rPr>
        <w:t>分。在每小题给出的四个选项中，只有一项是符合题目要求的。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2025·</w:t>
      </w:r>
      <w:r w:rsidRPr="00C75525">
        <w:rPr>
          <w:rFonts w:ascii="Times New Roman" w:eastAsia="方正楷体_GBK" w:hAnsi="Times New Roman"/>
        </w:rPr>
        <w:t>新乡市高二期中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下面是某同学对一些公式的理解，其中正确的是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C75525">
        <w:rPr>
          <w:rFonts w:ascii="Times New Roman" w:hAnsi="Times New Roman"/>
        </w:rPr>
        <w:t>适用于任何电场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电势差的比值定义式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i/>
          <w:vertAlign w:val="subscript"/>
        </w:rPr>
        <w:t>ab</w:t>
      </w:r>
      <w:r w:rsidRPr="00C755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ab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C75525">
        <w:rPr>
          <w:rFonts w:ascii="Times New Roman" w:hAnsi="Times New Roman"/>
        </w:rPr>
        <w:t>适用于任何电场，且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i/>
          <w:vertAlign w:val="subscript"/>
        </w:rPr>
        <w:t>ab</w:t>
      </w:r>
      <w:r w:rsidRPr="00C75525">
        <w:rPr>
          <w:rFonts w:ascii="Times New Roman" w:hAnsi="Times New Roman"/>
        </w:rPr>
        <w:t>跟</w:t>
      </w:r>
      <w:r w:rsidRPr="00C75525">
        <w:rPr>
          <w:rFonts w:ascii="Times New Roman" w:hAnsi="Times New Roman"/>
          <w:i/>
        </w:rPr>
        <w:t>W</w:t>
      </w:r>
      <w:r w:rsidRPr="00C75525">
        <w:rPr>
          <w:rFonts w:ascii="Times New Roman" w:hAnsi="Times New Roman"/>
          <w:i/>
          <w:vertAlign w:val="subscript"/>
        </w:rPr>
        <w:t>ab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</w:rPr>
        <w:t>无关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由公式</w:t>
      </w:r>
      <w:r w:rsidRPr="00C75525">
        <w:rPr>
          <w:rFonts w:ascii="Times New Roman" w:hAnsi="Times New Roman"/>
          <w:i/>
        </w:rPr>
        <w:t>φ</w:t>
      </w:r>
      <w:r w:rsidRPr="00C755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p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C75525">
        <w:rPr>
          <w:rFonts w:ascii="Times New Roman" w:hAnsi="Times New Roman"/>
        </w:rPr>
        <w:t>可知，电场中某点的电势</w:t>
      </w:r>
      <w:r w:rsidRPr="00C75525">
        <w:rPr>
          <w:rFonts w:ascii="Times New Roman" w:hAnsi="Times New Roman"/>
          <w:i/>
        </w:rPr>
        <w:t>φ</w:t>
      </w:r>
      <w:r w:rsidRPr="00C75525">
        <w:rPr>
          <w:rFonts w:ascii="Times New Roman" w:hAnsi="Times New Roman"/>
        </w:rPr>
        <w:t>与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</w:rPr>
        <w:t>成反比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由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i/>
          <w:vertAlign w:val="subscript"/>
        </w:rPr>
        <w:t>ab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i/>
        </w:rPr>
        <w:t>Ed</w:t>
      </w:r>
      <w:r w:rsidRPr="00C75525">
        <w:rPr>
          <w:rFonts w:ascii="Times New Roman" w:hAnsi="Times New Roman"/>
        </w:rPr>
        <w:t>可知，电场中任意两点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间的距离越大，两点间电势差也一定越大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2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2023·</w:t>
      </w:r>
      <w:r w:rsidRPr="00C75525">
        <w:rPr>
          <w:rFonts w:ascii="Times New Roman" w:eastAsia="方正楷体_GBK" w:hAnsi="Times New Roman"/>
        </w:rPr>
        <w:t>湖北卷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在正点电荷</w:t>
      </w:r>
      <w:r w:rsidRPr="00C75525">
        <w:rPr>
          <w:rFonts w:ascii="Times New Roman" w:hAnsi="Times New Roman"/>
        </w:rPr>
        <w:t>Q</w:t>
      </w:r>
      <w:r w:rsidRPr="00C75525">
        <w:rPr>
          <w:rFonts w:ascii="Times New Roman" w:hAnsi="Times New Roman"/>
        </w:rPr>
        <w:t>产生的电场中有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N</w:t>
      </w:r>
      <w:r w:rsidRPr="00C75525">
        <w:rPr>
          <w:rFonts w:ascii="Times New Roman" w:hAnsi="Times New Roman"/>
        </w:rPr>
        <w:t>两点，其电势分别为</w:t>
      </w:r>
      <w:r w:rsidRPr="00C75525">
        <w:rPr>
          <w:rFonts w:ascii="Times New Roman" w:hAnsi="Times New Roman"/>
          <w:i/>
        </w:rPr>
        <w:t>φ</w:t>
      </w:r>
      <w:r w:rsidRPr="00C75525">
        <w:rPr>
          <w:rFonts w:ascii="Times New Roman" w:hAnsi="Times New Roman"/>
          <w:i/>
          <w:vertAlign w:val="subscript"/>
        </w:rPr>
        <w:t>M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φ</w:t>
      </w:r>
      <w:r w:rsidRPr="00C75525">
        <w:rPr>
          <w:rFonts w:ascii="Times New Roman" w:hAnsi="Times New Roman"/>
          <w:i/>
          <w:vertAlign w:val="subscript"/>
        </w:rPr>
        <w:t>N</w:t>
      </w:r>
      <w:r w:rsidRPr="00C75525">
        <w:rPr>
          <w:rFonts w:ascii="Times New Roman" w:hAnsi="Times New Roman"/>
        </w:rPr>
        <w:t>，电场强度大小分别为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  <w:i/>
          <w:vertAlign w:val="subscript"/>
        </w:rPr>
        <w:t>M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  <w:i/>
          <w:vertAlign w:val="subscript"/>
        </w:rPr>
        <w:t>N</w:t>
      </w:r>
      <w:r w:rsidRPr="00C75525">
        <w:rPr>
          <w:rFonts w:ascii="Times New Roman" w:hAnsi="Times New Roman"/>
        </w:rPr>
        <w:t>。下列说法正确的是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若</w:t>
      </w:r>
      <w:r w:rsidRPr="00C75525">
        <w:rPr>
          <w:rFonts w:ascii="Times New Roman" w:hAnsi="Times New Roman"/>
          <w:i/>
        </w:rPr>
        <w:t>φ</w:t>
      </w:r>
      <w:r w:rsidRPr="00C75525">
        <w:rPr>
          <w:rFonts w:ascii="Times New Roman" w:hAnsi="Times New Roman"/>
          <w:i/>
          <w:vertAlign w:val="subscript"/>
        </w:rPr>
        <w:t>M</w:t>
      </w:r>
      <w:r w:rsidRPr="00C75525">
        <w:rPr>
          <w:rFonts w:ascii="Times New Roman" w:hAnsi="Times New Roman"/>
        </w:rPr>
        <w:t>&gt;</w:t>
      </w:r>
      <w:r w:rsidRPr="00C75525">
        <w:rPr>
          <w:rFonts w:ascii="Times New Roman" w:hAnsi="Times New Roman"/>
          <w:i/>
        </w:rPr>
        <w:t>φ</w:t>
      </w:r>
      <w:r w:rsidRPr="00C75525">
        <w:rPr>
          <w:rFonts w:ascii="Times New Roman" w:hAnsi="Times New Roman"/>
          <w:i/>
          <w:vertAlign w:val="subscript"/>
        </w:rPr>
        <w:t>N</w:t>
      </w:r>
      <w:r w:rsidRPr="00C75525">
        <w:rPr>
          <w:rFonts w:ascii="Times New Roman" w:hAnsi="Times New Roman"/>
        </w:rPr>
        <w:t>，则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点到电荷</w:t>
      </w:r>
      <w:r w:rsidRPr="00C75525">
        <w:rPr>
          <w:rFonts w:ascii="Times New Roman" w:hAnsi="Times New Roman"/>
        </w:rPr>
        <w:t>Q</w:t>
      </w:r>
      <w:r w:rsidRPr="00C75525">
        <w:rPr>
          <w:rFonts w:ascii="Times New Roman" w:hAnsi="Times New Roman"/>
        </w:rPr>
        <w:t>的距离比</w:t>
      </w:r>
      <w:r w:rsidRPr="00C75525">
        <w:rPr>
          <w:rFonts w:ascii="Times New Roman" w:hAnsi="Times New Roman"/>
          <w:i/>
        </w:rPr>
        <w:t>N</w:t>
      </w:r>
      <w:r w:rsidRPr="00C75525">
        <w:rPr>
          <w:rFonts w:ascii="Times New Roman" w:hAnsi="Times New Roman"/>
        </w:rPr>
        <w:t>点的远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若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  <w:i/>
          <w:vertAlign w:val="subscript"/>
        </w:rPr>
        <w:t>M</w:t>
      </w:r>
      <w:r w:rsidRPr="00C75525">
        <w:rPr>
          <w:rFonts w:ascii="Times New Roman" w:hAnsi="Times New Roman"/>
        </w:rPr>
        <w:t>&lt;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  <w:i/>
          <w:vertAlign w:val="subscript"/>
        </w:rPr>
        <w:t>N</w:t>
      </w:r>
      <w:r w:rsidRPr="00C75525">
        <w:rPr>
          <w:rFonts w:ascii="Times New Roman" w:hAnsi="Times New Roman"/>
        </w:rPr>
        <w:t>，则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点到电荷</w:t>
      </w:r>
      <w:r w:rsidRPr="00C75525">
        <w:rPr>
          <w:rFonts w:ascii="Times New Roman" w:hAnsi="Times New Roman"/>
        </w:rPr>
        <w:t>Q</w:t>
      </w:r>
      <w:r w:rsidRPr="00C75525">
        <w:rPr>
          <w:rFonts w:ascii="Times New Roman" w:hAnsi="Times New Roman"/>
        </w:rPr>
        <w:t>的距离比</w:t>
      </w:r>
      <w:r w:rsidRPr="00C75525">
        <w:rPr>
          <w:rFonts w:ascii="Times New Roman" w:hAnsi="Times New Roman"/>
          <w:i/>
        </w:rPr>
        <w:t>N</w:t>
      </w:r>
      <w:r w:rsidRPr="00C75525">
        <w:rPr>
          <w:rFonts w:ascii="Times New Roman" w:hAnsi="Times New Roman"/>
        </w:rPr>
        <w:t>点的近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若把带负电的试探电荷从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点移到</w:t>
      </w:r>
      <w:r w:rsidRPr="00C75525">
        <w:rPr>
          <w:rFonts w:ascii="Times New Roman" w:hAnsi="Times New Roman"/>
          <w:i/>
        </w:rPr>
        <w:t>N</w:t>
      </w:r>
      <w:r w:rsidRPr="00C75525">
        <w:rPr>
          <w:rFonts w:ascii="Times New Roman" w:hAnsi="Times New Roman"/>
        </w:rPr>
        <w:t>点，静电力做正功，则</w:t>
      </w:r>
      <w:r w:rsidRPr="00C75525">
        <w:rPr>
          <w:rFonts w:ascii="Times New Roman" w:hAnsi="Times New Roman"/>
          <w:i/>
        </w:rPr>
        <w:t>φ</w:t>
      </w:r>
      <w:r w:rsidRPr="00C75525">
        <w:rPr>
          <w:rFonts w:ascii="Times New Roman" w:hAnsi="Times New Roman"/>
          <w:i/>
          <w:vertAlign w:val="subscript"/>
        </w:rPr>
        <w:t>M</w:t>
      </w:r>
      <w:r w:rsidRPr="00C75525">
        <w:rPr>
          <w:rFonts w:ascii="Times New Roman" w:hAnsi="Times New Roman"/>
        </w:rPr>
        <w:t>&lt;</w:t>
      </w:r>
      <w:r w:rsidRPr="00C75525">
        <w:rPr>
          <w:rFonts w:ascii="Times New Roman" w:hAnsi="Times New Roman"/>
          <w:i/>
        </w:rPr>
        <w:t>φ</w:t>
      </w:r>
      <w:r w:rsidRPr="00C75525">
        <w:rPr>
          <w:rFonts w:ascii="Times New Roman" w:hAnsi="Times New Roman"/>
          <w:i/>
          <w:vertAlign w:val="subscript"/>
        </w:rPr>
        <w:t>N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若把带正电的试探电荷从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点移到</w:t>
      </w:r>
      <w:r w:rsidRPr="00C75525">
        <w:rPr>
          <w:rFonts w:ascii="Times New Roman" w:hAnsi="Times New Roman"/>
          <w:i/>
        </w:rPr>
        <w:t>N</w:t>
      </w:r>
      <w:r w:rsidRPr="00C75525">
        <w:rPr>
          <w:rFonts w:ascii="Times New Roman" w:hAnsi="Times New Roman"/>
        </w:rPr>
        <w:t>点，静电力做负功，则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  <w:i/>
          <w:vertAlign w:val="subscript"/>
        </w:rPr>
        <w:t>M</w:t>
      </w:r>
      <w:r w:rsidRPr="00C75525">
        <w:rPr>
          <w:rFonts w:ascii="Times New Roman" w:hAnsi="Times New Roman"/>
        </w:rPr>
        <w:t>&gt;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  <w:i/>
          <w:vertAlign w:val="subscript"/>
        </w:rPr>
        <w:t>N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3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四个电场中，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两点电场强度与电势均相同的是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567BA1FB" wp14:editId="60020421">
            <wp:extent cx="2879090" cy="685800"/>
            <wp:effectExtent l="0" t="0" r="0" b="0"/>
            <wp:docPr id="1308" name="image1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4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雅安市高二联考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某仪器两极间的电场线分布如图所示，中间的一条电场线是直线，其他电场线对称分布，取中间电场线上的</w:t>
      </w:r>
      <w:r w:rsidRPr="00C75525">
        <w:rPr>
          <w:rFonts w:ascii="Times New Roman" w:hAnsi="Times New Roman"/>
          <w:i/>
        </w:rPr>
        <w:t>O</w:t>
      </w:r>
      <w:r w:rsidRPr="00C75525">
        <w:rPr>
          <w:rFonts w:ascii="Times New Roman" w:hAnsi="Times New Roman"/>
        </w:rPr>
        <w:t>点为坐标原点，沿中间电场线方向建立</w:t>
      </w:r>
      <w:r w:rsidRPr="00C75525">
        <w:rPr>
          <w:rFonts w:ascii="Times New Roman" w:hAnsi="Times New Roman"/>
          <w:i/>
        </w:rPr>
        <w:t>x</w:t>
      </w:r>
      <w:r w:rsidRPr="00C75525">
        <w:rPr>
          <w:rFonts w:ascii="Times New Roman" w:hAnsi="Times New Roman"/>
        </w:rPr>
        <w:t>轴，下列图线可能正确的是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1F562F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4865600C" wp14:editId="74228213">
            <wp:extent cx="1045210" cy="539115"/>
            <wp:effectExtent l="0" t="0" r="2540" b="0"/>
            <wp:docPr id="1309" name="image1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6AE50B4F" wp14:editId="6FEFD201">
            <wp:extent cx="1834515" cy="756285"/>
            <wp:effectExtent l="0" t="0" r="0" b="5715"/>
            <wp:docPr id="1310" name="image1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5E585763" wp14:editId="7E1D67DF">
            <wp:extent cx="1834515" cy="718185"/>
            <wp:effectExtent l="0" t="0" r="0" b="5715"/>
            <wp:docPr id="1311" name="image1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5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江门市高二期中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如图甲所示，距离足够大的两平行金属板中央有一个静止的电子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不计电子所受重力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，在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两板间加上如图乙所示的交变电压。若取电子的初始运动方向为正，则下列图像中，能正确反映电子的位移</w:t>
      </w:r>
      <w:r w:rsidRPr="00C75525">
        <w:rPr>
          <w:rFonts w:ascii="Times New Roman" w:hAnsi="Times New Roman"/>
          <w:i/>
        </w:rPr>
        <w:t>x</w:t>
      </w:r>
      <w:r w:rsidRPr="00C75525">
        <w:rPr>
          <w:rFonts w:ascii="Times New Roman" w:hAnsi="Times New Roman"/>
        </w:rPr>
        <w:t>、速度</w:t>
      </w:r>
      <w:r w:rsidRPr="00C75525">
        <w:rPr>
          <w:rFonts w:ascii="Times New Roman" w:hAnsi="Times New Roman"/>
          <w:i/>
        </w:rPr>
        <w:t>v</w:t>
      </w:r>
      <w:r w:rsidRPr="00C75525">
        <w:rPr>
          <w:rFonts w:ascii="Times New Roman" w:hAnsi="Times New Roman"/>
        </w:rPr>
        <w:t>、加速度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和动能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  <w:vertAlign w:val="subscript"/>
        </w:rPr>
        <w:t>k</w:t>
      </w:r>
      <w:r w:rsidRPr="00C75525">
        <w:rPr>
          <w:rFonts w:ascii="Times New Roman" w:hAnsi="Times New Roman"/>
        </w:rPr>
        <w:t>随时间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一个周期内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变化规律的是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lastRenderedPageBreak/>
        <w:drawing>
          <wp:inline distT="0" distB="0" distL="0" distR="0" wp14:anchorId="4926E054" wp14:editId="7378DC57">
            <wp:extent cx="2378710" cy="935990"/>
            <wp:effectExtent l="0" t="0" r="2540" b="0"/>
            <wp:docPr id="1312" name="image1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3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1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7EA9F009" wp14:editId="586A81FA">
            <wp:extent cx="2340610" cy="1045210"/>
            <wp:effectExtent l="0" t="0" r="2540" b="2540"/>
            <wp:docPr id="1313" name="image1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4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090945A4" wp14:editId="43C154AF">
            <wp:extent cx="2340610" cy="1045210"/>
            <wp:effectExtent l="0" t="0" r="2540" b="2540"/>
            <wp:docPr id="1314" name="image1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5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6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重庆卷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沿空间某直线建立</w:t>
      </w:r>
      <w:r w:rsidRPr="00C75525">
        <w:rPr>
          <w:rFonts w:ascii="Times New Roman" w:hAnsi="Times New Roman"/>
          <w:i/>
        </w:rPr>
        <w:t>x</w:t>
      </w:r>
      <w:r w:rsidRPr="00C75525">
        <w:rPr>
          <w:rFonts w:ascii="Times New Roman" w:hAnsi="Times New Roman"/>
        </w:rPr>
        <w:t>轴，该直线上的静电场方向沿</w:t>
      </w:r>
      <w:r w:rsidRPr="00C75525">
        <w:rPr>
          <w:rFonts w:ascii="Times New Roman" w:hAnsi="Times New Roman"/>
          <w:i/>
        </w:rPr>
        <w:t>x</w:t>
      </w:r>
      <w:r w:rsidRPr="00C75525">
        <w:rPr>
          <w:rFonts w:ascii="Times New Roman" w:hAnsi="Times New Roman"/>
        </w:rPr>
        <w:t>轴，某点电势</w:t>
      </w:r>
      <w:r w:rsidRPr="00C75525">
        <w:rPr>
          <w:rFonts w:ascii="Times New Roman" w:hAnsi="Times New Roman"/>
          <w:i/>
        </w:rPr>
        <w:t>φ</w:t>
      </w:r>
      <w:r w:rsidRPr="00C75525">
        <w:rPr>
          <w:rFonts w:ascii="Times New Roman" w:hAnsi="Times New Roman"/>
        </w:rPr>
        <w:t>随位置</w:t>
      </w:r>
      <w:r w:rsidRPr="00C75525">
        <w:rPr>
          <w:rFonts w:ascii="Times New Roman" w:hAnsi="Times New Roman"/>
          <w:i/>
        </w:rPr>
        <w:t>x</w:t>
      </w:r>
      <w:r w:rsidRPr="00C75525">
        <w:rPr>
          <w:rFonts w:ascii="Times New Roman" w:hAnsi="Times New Roman"/>
        </w:rPr>
        <w:t>变化的图像如图所示，一电荷量为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</w:rPr>
        <w:t>带负电的试探电荷，经过</w:t>
      </w:r>
      <w:r w:rsidRPr="00C75525">
        <w:rPr>
          <w:rFonts w:ascii="Times New Roman" w:hAnsi="Times New Roman"/>
          <w:i/>
        </w:rPr>
        <w:t>x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点时动能为</w:t>
      </w:r>
      <w:r w:rsidRPr="00C75525">
        <w:rPr>
          <w:rFonts w:ascii="Times New Roman" w:hAnsi="Times New Roman"/>
        </w:rPr>
        <w:t>1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5 eV</w:t>
      </w:r>
      <w:r w:rsidRPr="00C75525">
        <w:rPr>
          <w:rFonts w:ascii="Times New Roman" w:hAnsi="Times New Roman"/>
        </w:rPr>
        <w:t>，速度沿</w:t>
      </w:r>
      <w:r w:rsidRPr="00C75525">
        <w:rPr>
          <w:rFonts w:ascii="Times New Roman" w:hAnsi="Times New Roman"/>
          <w:i/>
        </w:rPr>
        <w:t>x</w:t>
      </w:r>
      <w:r w:rsidRPr="00C75525">
        <w:rPr>
          <w:rFonts w:ascii="Times New Roman" w:hAnsi="Times New Roman"/>
        </w:rPr>
        <w:t>轴正方向，若该电荷仅受静电力。则其将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1F562F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6ADA8893" wp14:editId="5CB668C9">
            <wp:extent cx="1513205" cy="935990"/>
            <wp:effectExtent l="0" t="0" r="0" b="0"/>
            <wp:docPr id="1333" name="image1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6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不能通过</w:t>
      </w:r>
      <w:r w:rsidRPr="00C75525">
        <w:rPr>
          <w:rFonts w:ascii="Times New Roman" w:hAnsi="Times New Roman"/>
          <w:i/>
        </w:rPr>
        <w:t>x</w:t>
      </w:r>
      <w:r w:rsidRPr="00C75525">
        <w:rPr>
          <w:rFonts w:ascii="Times New Roman" w:hAnsi="Times New Roman"/>
          <w:vertAlign w:val="subscript"/>
        </w:rPr>
        <w:t>3</w:t>
      </w:r>
      <w:r w:rsidRPr="00C75525">
        <w:rPr>
          <w:rFonts w:ascii="Times New Roman" w:hAnsi="Times New Roman"/>
        </w:rPr>
        <w:t>点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在</w:t>
      </w:r>
      <w:r w:rsidRPr="00C75525">
        <w:rPr>
          <w:rFonts w:ascii="Times New Roman" w:hAnsi="Times New Roman"/>
          <w:i/>
        </w:rPr>
        <w:t>x</w:t>
      </w:r>
      <w:r w:rsidRPr="00C75525">
        <w:rPr>
          <w:rFonts w:ascii="Times New Roman" w:hAnsi="Times New Roman"/>
          <w:vertAlign w:val="subscript"/>
        </w:rPr>
        <w:t>3</w:t>
      </w:r>
      <w:r w:rsidRPr="00C75525">
        <w:rPr>
          <w:rFonts w:ascii="Times New Roman" w:hAnsi="Times New Roman"/>
        </w:rPr>
        <w:t>点两侧往复运动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能通过</w:t>
      </w:r>
      <w:r w:rsidRPr="00C75525">
        <w:rPr>
          <w:rFonts w:ascii="Times New Roman" w:hAnsi="Times New Roman"/>
          <w:i/>
        </w:rPr>
        <w:t>x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点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在</w:t>
      </w:r>
      <w:r w:rsidRPr="00C75525">
        <w:rPr>
          <w:rFonts w:ascii="Times New Roman" w:hAnsi="Times New Roman"/>
          <w:i/>
        </w:rPr>
        <w:t>x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点两侧往复运动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7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大同市高二期中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如图所示，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C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是圆上的四点，其中</w:t>
      </w:r>
      <w:r w:rsidRPr="00C75525">
        <w:rPr>
          <w:rFonts w:ascii="Times New Roman" w:hAnsi="Times New Roman"/>
          <w:i/>
        </w:rPr>
        <w:t>AB</w:t>
      </w:r>
      <w:r w:rsidRPr="00C75525">
        <w:rPr>
          <w:rFonts w:ascii="Times New Roman" w:hAnsi="Times New Roman"/>
        </w:rPr>
        <w:t>=5 cm</w:t>
      </w:r>
      <w:r w:rsidRPr="00C75525">
        <w:rPr>
          <w:rFonts w:ascii="Times New Roman" w:hAnsi="Times New Roman"/>
        </w:rPr>
        <w:t>，</w:t>
      </w:r>
      <w:r w:rsidRPr="00C75525">
        <w:rPr>
          <w:rFonts w:ascii="宋体" w:hAnsi="宋体" w:cs="宋体" w:hint="eastAsia"/>
        </w:rPr>
        <w:t>∠</w:t>
      </w:r>
      <w:r w:rsidRPr="00C75525">
        <w:rPr>
          <w:rFonts w:ascii="Times New Roman" w:hAnsi="Times New Roman"/>
          <w:i/>
        </w:rPr>
        <w:t>BAC</w:t>
      </w:r>
      <w:r w:rsidRPr="00C75525">
        <w:rPr>
          <w:rFonts w:ascii="Times New Roman" w:hAnsi="Times New Roman"/>
        </w:rPr>
        <w:t>=60°</w:t>
      </w:r>
      <w:r w:rsidRPr="00C75525">
        <w:rPr>
          <w:rFonts w:ascii="Times New Roman" w:hAnsi="Times New Roman"/>
        </w:rPr>
        <w:t>，</w:t>
      </w:r>
      <w:r w:rsidRPr="00C75525">
        <w:rPr>
          <w:rFonts w:ascii="宋体" w:hAnsi="宋体" w:cs="宋体" w:hint="eastAsia"/>
        </w:rPr>
        <w:t>∠</w:t>
      </w:r>
      <w:r w:rsidRPr="00C75525">
        <w:rPr>
          <w:rFonts w:ascii="Times New Roman" w:hAnsi="Times New Roman"/>
          <w:i/>
        </w:rPr>
        <w:t>ACD</w:t>
      </w:r>
      <w:r w:rsidRPr="00C75525">
        <w:rPr>
          <w:rFonts w:ascii="Times New Roman" w:hAnsi="Times New Roman"/>
        </w:rPr>
        <w:t>=45°</w:t>
      </w:r>
      <w:r w:rsidRPr="00C75525">
        <w:rPr>
          <w:rFonts w:ascii="Times New Roman" w:hAnsi="Times New Roman"/>
        </w:rPr>
        <w:t>，空间有一方向与圆所在平面平行的匀强电场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未画出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，已知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点的电势为</w:t>
      </w:r>
      <w:r w:rsidRPr="00C75525">
        <w:rPr>
          <w:rFonts w:ascii="Times New Roman" w:hAnsi="Times New Roman"/>
        </w:rPr>
        <w:t>24 V</w:t>
      </w:r>
      <w:r w:rsidRPr="00C75525">
        <w:rPr>
          <w:rFonts w:ascii="Times New Roman" w:hAnsi="Times New Roman"/>
        </w:rPr>
        <w:t>，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点的电势为</w:t>
      </w:r>
      <w:r w:rsidRPr="00C75525">
        <w:rPr>
          <w:rFonts w:ascii="Times New Roman" w:hAnsi="Times New Roman"/>
        </w:rPr>
        <w:t>18 V</w:t>
      </w:r>
      <w:r w:rsidRPr="00C75525">
        <w:rPr>
          <w:rFonts w:ascii="Times New Roman" w:hAnsi="Times New Roman"/>
        </w:rPr>
        <w:t>，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点电势为</w:t>
      </w:r>
      <w:r w:rsidRPr="00C75525">
        <w:rPr>
          <w:rFonts w:ascii="Times New Roman" w:hAnsi="Times New Roman"/>
        </w:rPr>
        <w:t>12 V</w:t>
      </w:r>
      <w:r w:rsidRPr="00C75525">
        <w:rPr>
          <w:rFonts w:ascii="Times New Roman" w:hAnsi="Times New Roman"/>
        </w:rPr>
        <w:t>。下列说法正确的是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1F562F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5CDECABF" wp14:editId="6A14F885">
            <wp:extent cx="935990" cy="897890"/>
            <wp:effectExtent l="0" t="0" r="0" b="0"/>
            <wp:docPr id="1334" name="image1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7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C</w:t>
      </w:r>
      <w:r w:rsidRPr="00C75525">
        <w:rPr>
          <w:rFonts w:ascii="Times New Roman" w:hAnsi="Times New Roman"/>
        </w:rPr>
        <w:t>点的电势为</w:t>
      </w:r>
      <w:r w:rsidRPr="00C75525">
        <w:rPr>
          <w:rFonts w:ascii="Times New Roman" w:hAnsi="Times New Roman"/>
        </w:rPr>
        <w:t>6 V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电场强度的大小为</w:t>
      </w:r>
      <w:r w:rsidRPr="00C75525">
        <w:rPr>
          <w:rFonts w:ascii="Times New Roman" w:hAnsi="Times New Roman"/>
        </w:rPr>
        <w:t>240 V/m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电子在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点的电势能比在</w:t>
      </w:r>
      <w:r w:rsidRPr="00C75525">
        <w:rPr>
          <w:rFonts w:ascii="Times New Roman" w:hAnsi="Times New Roman"/>
          <w:i/>
        </w:rPr>
        <w:t>O</w:t>
      </w:r>
      <w:r w:rsidRPr="00C75525">
        <w:rPr>
          <w:rFonts w:ascii="Times New Roman" w:hAnsi="Times New Roman"/>
        </w:rPr>
        <w:t>点的电势能低</w:t>
      </w:r>
      <w:r w:rsidRPr="00C75525">
        <w:rPr>
          <w:rFonts w:ascii="Times New Roman" w:hAnsi="Times New Roman"/>
        </w:rPr>
        <w:t>6 eV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电子从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点运动到</w:t>
      </w:r>
      <w:r w:rsidRPr="00C75525">
        <w:rPr>
          <w:rFonts w:ascii="Times New Roman" w:hAnsi="Times New Roman"/>
          <w:i/>
        </w:rPr>
        <w:t>C</w:t>
      </w:r>
      <w:r w:rsidRPr="00C75525">
        <w:rPr>
          <w:rFonts w:ascii="Times New Roman" w:hAnsi="Times New Roman"/>
        </w:rPr>
        <w:t>点克服静电力做功</w:t>
      </w:r>
      <w:r w:rsidRPr="00C75525">
        <w:rPr>
          <w:rFonts w:ascii="Times New Roman" w:hAnsi="Times New Roman"/>
        </w:rPr>
        <w:t>6 eV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eastAsia="方正黑体_GBK" w:hAnsi="Times New Roman"/>
        </w:rPr>
        <w:t>二、多项选择题</w:t>
      </w:r>
      <w:r w:rsidRPr="00C75525">
        <w:rPr>
          <w:rFonts w:ascii="Times New Roman" w:hAnsi="Times New Roman"/>
        </w:rPr>
        <w:t>：本题共</w:t>
      </w:r>
      <w:r w:rsidRPr="00C75525">
        <w:rPr>
          <w:rFonts w:ascii="Times New Roman" w:hAnsi="Times New Roman"/>
        </w:rPr>
        <w:t>3</w:t>
      </w:r>
      <w:r w:rsidRPr="00C75525">
        <w:rPr>
          <w:rFonts w:ascii="Times New Roman" w:hAnsi="Times New Roman"/>
        </w:rPr>
        <w:t>小题，每小题</w:t>
      </w:r>
      <w:r w:rsidRPr="00C75525">
        <w:rPr>
          <w:rFonts w:ascii="Times New Roman" w:hAnsi="Times New Roman"/>
        </w:rPr>
        <w:t>6</w:t>
      </w:r>
      <w:r w:rsidRPr="00C75525">
        <w:rPr>
          <w:rFonts w:ascii="Times New Roman" w:hAnsi="Times New Roman"/>
        </w:rPr>
        <w:t>分，共</w:t>
      </w:r>
      <w:r w:rsidRPr="00C75525">
        <w:rPr>
          <w:rFonts w:ascii="Times New Roman" w:hAnsi="Times New Roman"/>
        </w:rPr>
        <w:t>18</w:t>
      </w:r>
      <w:r w:rsidRPr="00C75525">
        <w:rPr>
          <w:rFonts w:ascii="Times New Roman" w:hAnsi="Times New Roman"/>
        </w:rPr>
        <w:t>分。在每小题给出的四个选项中，有多项符合题目要求。全部选对的得</w:t>
      </w:r>
      <w:r w:rsidRPr="00C75525">
        <w:rPr>
          <w:rFonts w:ascii="Times New Roman" w:hAnsi="Times New Roman"/>
        </w:rPr>
        <w:t>6</w:t>
      </w:r>
      <w:r w:rsidRPr="00C75525">
        <w:rPr>
          <w:rFonts w:ascii="Times New Roman" w:hAnsi="Times New Roman"/>
        </w:rPr>
        <w:t>分，选对但不全的得</w:t>
      </w:r>
      <w:r w:rsidRPr="00C75525">
        <w:rPr>
          <w:rFonts w:ascii="Times New Roman" w:hAnsi="Times New Roman"/>
        </w:rPr>
        <w:t>3</w:t>
      </w:r>
      <w:r w:rsidRPr="00C75525">
        <w:rPr>
          <w:rFonts w:ascii="Times New Roman" w:hAnsi="Times New Roman"/>
        </w:rPr>
        <w:t>分，有选错的得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</w:rPr>
        <w:t>分。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8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甘肃卷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某带电体产生电场的等势面分布如图中实线所示，虚线是一带电粒子仅在此电场作用下的运动轨迹，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N</w:t>
      </w:r>
      <w:r w:rsidRPr="00C75525">
        <w:rPr>
          <w:rFonts w:ascii="Times New Roman" w:hAnsi="Times New Roman"/>
        </w:rPr>
        <w:t>分别是运动轨迹与等势面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的交点，下列说法正确的是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1F562F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26375304" wp14:editId="33789054">
            <wp:extent cx="1442085" cy="789305"/>
            <wp:effectExtent l="0" t="0" r="5715" b="0"/>
            <wp:docPr id="1340" name="image1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9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粒子带负电荷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点的电场强度比</w:t>
      </w:r>
      <w:r w:rsidRPr="00C75525">
        <w:rPr>
          <w:rFonts w:ascii="Times New Roman" w:hAnsi="Times New Roman"/>
          <w:i/>
        </w:rPr>
        <w:t>N</w:t>
      </w:r>
      <w:r w:rsidRPr="00C75525">
        <w:rPr>
          <w:rFonts w:ascii="Times New Roman" w:hAnsi="Times New Roman"/>
        </w:rPr>
        <w:t>点的小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粒子在运动轨迹上存在动能最小的点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粒子在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点的电势能大于在</w:t>
      </w:r>
      <w:r w:rsidRPr="00C75525">
        <w:rPr>
          <w:rFonts w:ascii="Times New Roman" w:hAnsi="Times New Roman"/>
          <w:i/>
        </w:rPr>
        <w:t>N</w:t>
      </w:r>
      <w:r w:rsidRPr="00C75525">
        <w:rPr>
          <w:rFonts w:ascii="Times New Roman" w:hAnsi="Times New Roman"/>
        </w:rPr>
        <w:t>点的电势能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9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哈尔滨市高二期中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电荷量为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和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的两个点电荷分别固定于</w:t>
      </w:r>
      <w:r w:rsidRPr="00C75525">
        <w:rPr>
          <w:rFonts w:ascii="Times New Roman" w:hAnsi="Times New Roman"/>
          <w:i/>
        </w:rPr>
        <w:t>x</w:t>
      </w:r>
      <w:r w:rsidRPr="00C75525">
        <w:rPr>
          <w:rFonts w:ascii="Times New Roman" w:hAnsi="Times New Roman"/>
        </w:rPr>
        <w:t>轴上</w:t>
      </w:r>
      <w:r w:rsidRPr="00C75525">
        <w:rPr>
          <w:rFonts w:ascii="Times New Roman" w:hAnsi="Times New Roman"/>
          <w:i/>
        </w:rPr>
        <w:t>O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P</w:t>
      </w:r>
      <w:r w:rsidRPr="00C75525">
        <w:rPr>
          <w:rFonts w:ascii="Times New Roman" w:hAnsi="Times New Roman"/>
        </w:rPr>
        <w:t>两点，规定无穷远处电势为零，一带负电的试探电荷在</w:t>
      </w:r>
      <w:r w:rsidRPr="00C75525">
        <w:rPr>
          <w:rFonts w:ascii="Times New Roman" w:hAnsi="Times New Roman"/>
          <w:i/>
        </w:rPr>
        <w:t>x</w:t>
      </w:r>
      <w:r w:rsidRPr="00C75525">
        <w:rPr>
          <w:rFonts w:ascii="Times New Roman" w:hAnsi="Times New Roman"/>
        </w:rPr>
        <w:t>轴正半轴上各点具有的电势能随</w:t>
      </w:r>
      <w:r w:rsidRPr="00C75525">
        <w:rPr>
          <w:rFonts w:ascii="Times New Roman" w:hAnsi="Times New Roman"/>
          <w:i/>
        </w:rPr>
        <w:t>x</w:t>
      </w:r>
      <w:r w:rsidRPr="00C75525">
        <w:rPr>
          <w:rFonts w:ascii="Times New Roman" w:hAnsi="Times New Roman"/>
        </w:rPr>
        <w:t>的变化关系如图所示。其中，试探电荷在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C</w:t>
      </w:r>
      <w:r w:rsidRPr="00C75525">
        <w:rPr>
          <w:rFonts w:ascii="Times New Roman" w:hAnsi="Times New Roman"/>
        </w:rPr>
        <w:t>两点处的电势能均为零，且</w:t>
      </w:r>
      <w:r w:rsidRPr="00C75525">
        <w:rPr>
          <w:rFonts w:ascii="Times New Roman" w:hAnsi="Times New Roman"/>
          <w:i/>
        </w:rPr>
        <w:t>OB</w:t>
      </w:r>
      <w:r w:rsidRPr="00C75525">
        <w:rPr>
          <w:rFonts w:ascii="Times New Roman" w:hAnsi="Times New Roman"/>
        </w:rPr>
        <w:t>&gt;</w:t>
      </w:r>
      <w:r w:rsidRPr="00C75525">
        <w:rPr>
          <w:rFonts w:ascii="Times New Roman" w:hAnsi="Times New Roman"/>
          <w:i/>
        </w:rPr>
        <w:t>BP</w:t>
      </w:r>
      <w:r w:rsidRPr="00C75525">
        <w:rPr>
          <w:rFonts w:ascii="Times New Roman" w:hAnsi="Times New Roman"/>
        </w:rPr>
        <w:t>，在</w:t>
      </w:r>
      <w:r w:rsidRPr="00C75525">
        <w:rPr>
          <w:rFonts w:ascii="Times New Roman" w:hAnsi="Times New Roman"/>
          <w:i/>
        </w:rPr>
        <w:t>CF</w:t>
      </w:r>
      <w:r w:rsidRPr="00C75525">
        <w:rPr>
          <w:rFonts w:ascii="Times New Roman" w:hAnsi="Times New Roman"/>
        </w:rPr>
        <w:t>段中，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</w:rPr>
        <w:t>处电势能最大，则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1F562F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3345B21F" wp14:editId="13CF0D4E">
            <wp:extent cx="1186815" cy="794385"/>
            <wp:effectExtent l="0" t="0" r="0" b="5715"/>
            <wp:docPr id="1341" name="image1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0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C75525">
        <w:rPr>
          <w:rFonts w:ascii="Times New Roman" w:hAnsi="Times New Roman"/>
        </w:rPr>
        <w:t>=(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OE</m:t>
            </m:r>
          </m:num>
          <m:den>
            <m:r>
              <w:rPr>
                <w:rFonts w:ascii="Cambria Math" w:hAnsi="Cambria Math"/>
              </w:rPr>
              <m:t>PE</m:t>
            </m:r>
          </m:den>
        </m:f>
      </m:oMath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  <w:vertAlign w:val="superscript"/>
        </w:rPr>
        <w:t>2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点电场强度方向一定沿</w:t>
      </w:r>
      <w:r w:rsidRPr="00C75525">
        <w:rPr>
          <w:rFonts w:ascii="Times New Roman" w:hAnsi="Times New Roman"/>
          <w:i/>
        </w:rPr>
        <w:t>x</w:t>
      </w:r>
      <w:r w:rsidRPr="00C75525">
        <w:rPr>
          <w:rFonts w:ascii="Times New Roman" w:hAnsi="Times New Roman"/>
        </w:rPr>
        <w:t>轴正方向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若将一正试探电荷从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点静止释放，一定能到达</w:t>
      </w:r>
      <w:r w:rsidRPr="00C75525">
        <w:rPr>
          <w:rFonts w:ascii="Times New Roman" w:hAnsi="Times New Roman"/>
          <w:i/>
        </w:rPr>
        <w:t>F</w:t>
      </w:r>
      <w:r w:rsidRPr="00C75525">
        <w:rPr>
          <w:rFonts w:ascii="Times New Roman" w:hAnsi="Times New Roman"/>
        </w:rPr>
        <w:t>点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若将一正试探电荷从</w:t>
      </w:r>
      <w:r w:rsidRPr="00C75525">
        <w:rPr>
          <w:rFonts w:ascii="Times New Roman" w:hAnsi="Times New Roman"/>
          <w:i/>
        </w:rPr>
        <w:t>C</w:t>
      </w:r>
      <w:r w:rsidRPr="00C75525">
        <w:rPr>
          <w:rFonts w:ascii="Times New Roman" w:hAnsi="Times New Roman"/>
        </w:rPr>
        <w:t>点移动到</w:t>
      </w:r>
      <w:r w:rsidRPr="00C75525">
        <w:rPr>
          <w:rFonts w:ascii="Times New Roman" w:hAnsi="Times New Roman"/>
          <w:i/>
        </w:rPr>
        <w:t>F</w:t>
      </w:r>
      <w:r w:rsidRPr="00C75525">
        <w:rPr>
          <w:rFonts w:ascii="Times New Roman" w:hAnsi="Times New Roman"/>
        </w:rPr>
        <w:t>点，静电力先做负功后做正功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2025·</w:t>
      </w:r>
      <w:r w:rsidRPr="00C75525">
        <w:rPr>
          <w:rFonts w:ascii="Times New Roman" w:eastAsia="方正楷体_GBK" w:hAnsi="Times New Roman"/>
        </w:rPr>
        <w:t>安徽省江淮名校高二期中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一带正电微粒从静止开始经电压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加速后，射入水平放置的平行板电容器，极板间电压为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。微粒射入时紧靠下极板边缘，速度方向与极板夹角为</w:t>
      </w:r>
      <w:r w:rsidRPr="00C75525">
        <w:rPr>
          <w:rFonts w:ascii="Times New Roman" w:hAnsi="Times New Roman"/>
        </w:rPr>
        <w:t>45°</w:t>
      </w:r>
      <w:r w:rsidRPr="00C75525">
        <w:rPr>
          <w:rFonts w:ascii="Times New Roman" w:hAnsi="Times New Roman"/>
        </w:rPr>
        <w:t>，微粒恰好从两极板正中间水平飞离平行板电容器，平行板电容器板长为</w:t>
      </w:r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，间距为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。忽略边缘效应，不计重力。则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1F562F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093E2C1A" wp14:editId="312E8EDA">
            <wp:extent cx="1077595" cy="827405"/>
            <wp:effectExtent l="0" t="0" r="8255" b="0"/>
            <wp:docPr id="1354" name="image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1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ab/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=2</w:t>
      </w:r>
      <w:r w:rsidRPr="00C75525">
        <w:rPr>
          <w:rFonts w:ascii="Times New Roman" w:hAnsi="Times New Roman"/>
          <w:i/>
        </w:rPr>
        <w:t>d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ab/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=2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1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eastAsia="方正黑体_GBK" w:hAnsi="Times New Roman"/>
        </w:rPr>
        <w:t>三、非选择题</w:t>
      </w:r>
      <w:r w:rsidRPr="00C75525">
        <w:rPr>
          <w:rFonts w:ascii="Times New Roman" w:hAnsi="Times New Roman"/>
        </w:rPr>
        <w:t>：本题共</w:t>
      </w:r>
      <w:r w:rsidRPr="00C75525">
        <w:rPr>
          <w:rFonts w:ascii="Times New Roman" w:hAnsi="Times New Roman"/>
        </w:rPr>
        <w:t>5</w:t>
      </w:r>
      <w:r w:rsidRPr="00C75525">
        <w:rPr>
          <w:rFonts w:ascii="Times New Roman" w:hAnsi="Times New Roman"/>
        </w:rPr>
        <w:t>小题，共</w:t>
      </w:r>
      <w:r w:rsidRPr="00C75525">
        <w:rPr>
          <w:rFonts w:ascii="Times New Roman" w:hAnsi="Times New Roman"/>
        </w:rPr>
        <w:t>54</w:t>
      </w:r>
      <w:r w:rsidRPr="00C75525">
        <w:rPr>
          <w:rFonts w:ascii="Times New Roman" w:hAnsi="Times New Roman"/>
        </w:rPr>
        <w:t>分。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11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(8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大同市高二期末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传感器中经常用到电容器做基本元件，如图为电容式液位计的原理图，一根金属圆柱插入金属容器内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并未与容器底、壁接触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，另一端与电源相连，金属圆柱为电容器的一个电极，容器壁为电容器的另一个电极，容器内充入绝缘液体，金属容器接地。另有一静电计与该装置相连，静电计外壳接地，静电计的金属球通过开关</w:t>
      </w:r>
      <w:r w:rsidRPr="00C75525">
        <w:rPr>
          <w:rFonts w:ascii="Times New Roman" w:hAnsi="Times New Roman"/>
        </w:rPr>
        <w:t>K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与金属圆柱相连。某同学用该装置做以下实验。</w:t>
      </w:r>
    </w:p>
    <w:p w:rsidR="001F562F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622B1DE1" wp14:editId="2B263507">
            <wp:extent cx="1224915" cy="1007110"/>
            <wp:effectExtent l="0" t="0" r="0" b="2540"/>
            <wp:docPr id="1371" name="image1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2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(1)</w:t>
      </w:r>
      <w:r w:rsidRPr="00C75525">
        <w:rPr>
          <w:rFonts w:ascii="Times New Roman" w:hAnsi="Times New Roman"/>
        </w:rPr>
        <w:t>先闭合</w:t>
      </w:r>
      <w:r w:rsidRPr="00C75525">
        <w:rPr>
          <w:rFonts w:ascii="Times New Roman" w:hAnsi="Times New Roman"/>
        </w:rPr>
        <w:t>K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，给电容器充电；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(2)</w:t>
      </w:r>
      <w:r w:rsidRPr="00C75525">
        <w:rPr>
          <w:rFonts w:ascii="Times New Roman" w:hAnsi="Times New Roman"/>
        </w:rPr>
        <w:t>断开</w:t>
      </w:r>
      <w:r w:rsidRPr="00C75525">
        <w:rPr>
          <w:rFonts w:ascii="Times New Roman" w:hAnsi="Times New Roman"/>
        </w:rPr>
        <w:t>K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，闭合</w:t>
      </w:r>
      <w:r w:rsidRPr="00C75525">
        <w:rPr>
          <w:rFonts w:ascii="Times New Roman" w:hAnsi="Times New Roman"/>
        </w:rPr>
        <w:t>K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，静电计指针偏转一定角度；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(3)(4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该同学给容器中加入更多绝缘液体使液面升高，此时他观察到静电计指针偏角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选填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变大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变小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或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不变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，由此他推测出：液面升高使电容器的电容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选填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变大</w:t>
      </w:r>
      <w:r w:rsidRPr="00E37499">
        <w:rPr>
          <w:rFonts w:asciiTheme="majorEastAsia" w:eastAsiaTheme="majorEastAsia" w:hAnsiTheme="majorEastAsia"/>
        </w:rPr>
        <w:t>”“</w:t>
      </w:r>
      <w:r w:rsidRPr="00C75525">
        <w:rPr>
          <w:rFonts w:ascii="Times New Roman" w:hAnsi="Times New Roman"/>
        </w:rPr>
        <w:t>变小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或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不变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(4)(4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此后在保持液面不变的情况下他继续实验，通过绝缘手柄把金属圆柱向上移动一段距离，他看到静电计的指针偏角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选填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变大</w:t>
      </w:r>
      <w:r w:rsidRPr="00E37499">
        <w:rPr>
          <w:rFonts w:asciiTheme="majorEastAsia" w:eastAsiaTheme="majorEastAsia" w:hAnsiTheme="majorEastAsia"/>
        </w:rPr>
        <w:t>”“</w:t>
      </w:r>
      <w:r w:rsidRPr="00C75525">
        <w:rPr>
          <w:rFonts w:ascii="Times New Roman" w:hAnsi="Times New Roman"/>
        </w:rPr>
        <w:t>变小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或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不变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，表明电容器的电容因金属圆柱向上移动而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选填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变大</w:t>
      </w:r>
      <w:r w:rsidRPr="00E37499">
        <w:rPr>
          <w:rFonts w:asciiTheme="majorEastAsia" w:eastAsiaTheme="majorEastAsia" w:hAnsiTheme="majorEastAsia"/>
        </w:rPr>
        <w:t>”“</w:t>
      </w:r>
      <w:r w:rsidRPr="00C75525">
        <w:rPr>
          <w:rFonts w:ascii="Times New Roman" w:hAnsi="Times New Roman"/>
        </w:rPr>
        <w:t>变小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或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不变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12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(8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上海市长宁区高二期中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用如图所示电路，研究电容器的放电过程。实验时，先将开关</w:t>
      </w:r>
      <w:r w:rsidRPr="00C75525">
        <w:rPr>
          <w:rFonts w:ascii="Times New Roman" w:hAnsi="Times New Roman"/>
        </w:rPr>
        <w:t>S</w:t>
      </w:r>
      <w:r w:rsidRPr="00C75525">
        <w:rPr>
          <w:rFonts w:ascii="Times New Roman" w:hAnsi="Times New Roman"/>
        </w:rPr>
        <w:t>掷向</w:t>
      </w:r>
      <w:r w:rsidRPr="00C75525">
        <w:rPr>
          <w:rFonts w:ascii="Times New Roman" w:hAnsi="Times New Roman"/>
        </w:rPr>
        <w:t>1</w:t>
      </w:r>
      <w:r w:rsidRPr="00C75525">
        <w:rPr>
          <w:rFonts w:ascii="Times New Roman" w:hAnsi="Times New Roman"/>
        </w:rPr>
        <w:t>，充电完毕后，将开关掷向</w:t>
      </w:r>
      <w:r w:rsidRPr="00C75525">
        <w:rPr>
          <w:rFonts w:ascii="Times New Roman" w:hAnsi="Times New Roman"/>
        </w:rPr>
        <w:t>2</w:t>
      </w:r>
      <w:r w:rsidRPr="00C75525">
        <w:rPr>
          <w:rFonts w:ascii="Times New Roman" w:hAnsi="Times New Roman"/>
        </w:rPr>
        <w:t>，传感器将信号传入计算机屏幕上，显示出电流或电压随时间变化的图线。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73CD23C8" wp14:editId="1FE2B27C">
            <wp:extent cx="2051685" cy="685800"/>
            <wp:effectExtent l="0" t="0" r="5715" b="0"/>
            <wp:docPr id="1376" name="image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3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(1)(2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电容的定义式为</w:t>
      </w:r>
      <w:r w:rsidRPr="00C75525">
        <w:rPr>
          <w:rFonts w:ascii="Times New Roman" w:hAnsi="Times New Roman"/>
          <w:i/>
        </w:rPr>
        <w:t>C</w:t>
      </w:r>
      <w:r w:rsidRPr="00C755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Pr="00C75525">
        <w:rPr>
          <w:rFonts w:ascii="Times New Roman" w:hAnsi="Times New Roman"/>
        </w:rPr>
        <w:t>，下列物理量的表达式中，也是用其他物理量的比来定义且为标量的是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电场强度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加速度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电势</w:t>
      </w:r>
      <w:r w:rsidRPr="00C75525">
        <w:rPr>
          <w:rFonts w:ascii="Times New Roman" w:hAnsi="Times New Roman"/>
          <w:i/>
        </w:rPr>
        <w:t>φ</w:t>
      </w:r>
      <w:r w:rsidRPr="00C755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p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电阻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i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(2)(2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实验中所使用的电容器电容大小为</w:t>
      </w:r>
      <w:r w:rsidRPr="00C75525">
        <w:rPr>
          <w:rFonts w:ascii="Times New Roman" w:hAnsi="Times New Roman"/>
        </w:rPr>
        <w:t>1 500 μF</w:t>
      </w:r>
      <w:r w:rsidRPr="00C75525">
        <w:rPr>
          <w:rFonts w:ascii="Times New Roman" w:hAnsi="Times New Roman"/>
        </w:rPr>
        <w:t>，额定电压为</w:t>
      </w:r>
      <w:r w:rsidRPr="00C75525">
        <w:rPr>
          <w:rFonts w:ascii="Times New Roman" w:hAnsi="Times New Roman"/>
        </w:rPr>
        <w:t>20 V</w:t>
      </w:r>
      <w:r w:rsidRPr="00C75525">
        <w:rPr>
          <w:rFonts w:ascii="Times New Roman" w:hAnsi="Times New Roman"/>
        </w:rPr>
        <w:t>，所使用的电源输出电压为</w:t>
      </w:r>
      <w:r w:rsidRPr="00C75525">
        <w:rPr>
          <w:rFonts w:ascii="Times New Roman" w:hAnsi="Times New Roman"/>
        </w:rPr>
        <w:t>10 V</w:t>
      </w:r>
      <w:r w:rsidRPr="00C75525">
        <w:rPr>
          <w:rFonts w:ascii="Times New Roman" w:hAnsi="Times New Roman"/>
        </w:rPr>
        <w:t>，则在该实验中电容器存储的最大电荷量为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(3)(2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用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</w:rPr>
        <w:t>表示电容器上极板所带的电荷量，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i/>
          <w:vertAlign w:val="subscript"/>
        </w:rPr>
        <w:t>C</w:t>
      </w:r>
      <w:r w:rsidRPr="00C75525">
        <w:rPr>
          <w:rFonts w:ascii="Times New Roman" w:hAnsi="Times New Roman"/>
        </w:rPr>
        <w:t>表示电容器两端的电压，</w:t>
      </w:r>
      <w:r w:rsidRPr="00C75525">
        <w:rPr>
          <w:rFonts w:ascii="Times New Roman" w:hAnsi="Times New Roman"/>
          <w:i/>
        </w:rPr>
        <w:t>I</w:t>
      </w:r>
      <w:r w:rsidRPr="00C75525">
        <w:rPr>
          <w:rFonts w:ascii="Times New Roman" w:hAnsi="Times New Roman"/>
        </w:rPr>
        <w:t>表示电路中的电流，电容器在放电过程中的图像正确的有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56E5F837" wp14:editId="4F704686">
            <wp:extent cx="2487295" cy="935990"/>
            <wp:effectExtent l="0" t="0" r="8255" b="0"/>
            <wp:docPr id="1387" name="image1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4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214E55C7" wp14:editId="553D77A0">
            <wp:extent cx="2487295" cy="935990"/>
            <wp:effectExtent l="0" t="0" r="8255" b="0"/>
            <wp:docPr id="1388" name="image1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5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(4)(2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由图可知，传感器</w:t>
      </w:r>
      <w:r w:rsidRPr="00C75525">
        <w:rPr>
          <w:rFonts w:ascii="Times New Roman" w:hAnsi="Times New Roman"/>
        </w:rPr>
        <w:t>1</w:t>
      </w:r>
      <w:r w:rsidRPr="00C75525">
        <w:rPr>
          <w:rFonts w:ascii="Times New Roman" w:hAnsi="Times New Roman"/>
        </w:rPr>
        <w:t>为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选填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电流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或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电压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传感器。为使得电容器的放电时间延长便于观察，实验中所使用的可变电阻阻值应适当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选填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调大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或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调小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13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(10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2025·</w:t>
      </w:r>
      <w:r w:rsidRPr="00C75525">
        <w:rPr>
          <w:rFonts w:ascii="Times New Roman" w:eastAsia="方正楷体_GBK" w:hAnsi="Times New Roman"/>
        </w:rPr>
        <w:t>河南省新高中创新联盟高二期中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如图所示，某固定点电荷电场中有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两点，两点处电场强度方向与两者连线延长线的夹角均为</w:t>
      </w:r>
      <w:r w:rsidRPr="00C75525">
        <w:rPr>
          <w:rFonts w:ascii="Times New Roman" w:hAnsi="Times New Roman"/>
        </w:rPr>
        <w:t>30°</w:t>
      </w:r>
      <w:r w:rsidRPr="00C75525">
        <w:rPr>
          <w:rFonts w:ascii="Times New Roman" w:hAnsi="Times New Roman"/>
        </w:rPr>
        <w:t>，大小均为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</w:rPr>
        <w:t>，</w:t>
      </w:r>
      <w:r w:rsidRPr="00C75525">
        <w:rPr>
          <w:rFonts w:ascii="Times New Roman" w:hAnsi="Times New Roman"/>
          <w:i/>
        </w:rPr>
        <w:t>c</w:t>
      </w:r>
      <w:r w:rsidRPr="00C75525">
        <w:rPr>
          <w:rFonts w:ascii="Times New Roman" w:hAnsi="Times New Roman"/>
        </w:rPr>
        <w:t>点为</w:t>
      </w:r>
      <w:r w:rsidRPr="00C75525">
        <w:rPr>
          <w:rFonts w:ascii="Times New Roman" w:hAnsi="Times New Roman"/>
          <w:i/>
        </w:rPr>
        <w:t>ab</w:t>
      </w:r>
      <w:r w:rsidRPr="00C75525">
        <w:rPr>
          <w:rFonts w:ascii="Times New Roman" w:hAnsi="Times New Roman"/>
        </w:rPr>
        <w:t>连线的中点，已知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两点间的距离为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，静电力常量为</w:t>
      </w:r>
      <w:r w:rsidRPr="00C75525">
        <w:rPr>
          <w:rFonts w:ascii="Times New Roman" w:hAnsi="Times New Roman"/>
          <w:i/>
        </w:rPr>
        <w:t>k</w:t>
      </w:r>
      <w:r w:rsidRPr="00C75525">
        <w:rPr>
          <w:rFonts w:ascii="Times New Roman" w:hAnsi="Times New Roman"/>
        </w:rPr>
        <w:t>，求：</w:t>
      </w:r>
    </w:p>
    <w:p w:rsidR="001F562F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32232824" wp14:editId="09C7BFF4">
            <wp:extent cx="897890" cy="1224915"/>
            <wp:effectExtent l="0" t="0" r="0" b="0"/>
            <wp:docPr id="1397" name="image1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6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(1)(4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该点电荷的电荷量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</w:rPr>
        <w:t>，并确定其电性；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(2)(6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若将电荷量为</w:t>
      </w:r>
      <w:r w:rsidRPr="00C75525">
        <w:rPr>
          <w:rFonts w:ascii="Times New Roman" w:hAnsi="Times New Roman"/>
        </w:rPr>
        <w:t>-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&gt;0)</w:t>
      </w:r>
      <w:r w:rsidRPr="00C75525">
        <w:rPr>
          <w:rFonts w:ascii="Times New Roman" w:hAnsi="Times New Roman"/>
        </w:rPr>
        <w:t>的点电荷由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点沿直线移到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点的过程中，静电力做功最大值为</w:t>
      </w:r>
      <w:r w:rsidRPr="00C75525">
        <w:rPr>
          <w:rFonts w:ascii="Times New Roman" w:hAnsi="Times New Roman"/>
          <w:i/>
        </w:rPr>
        <w:t>W</w:t>
      </w:r>
      <w:r w:rsidRPr="00C75525">
        <w:rPr>
          <w:rFonts w:ascii="Times New Roman" w:hAnsi="Times New Roman"/>
        </w:rPr>
        <w:t>，求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c</w:t>
      </w:r>
      <w:r w:rsidRPr="00C75525">
        <w:rPr>
          <w:rFonts w:ascii="Times New Roman" w:hAnsi="Times New Roman"/>
        </w:rPr>
        <w:t>两点之间的电势差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i/>
          <w:vertAlign w:val="subscript"/>
        </w:rPr>
        <w:t>bc</w:t>
      </w:r>
      <w:r w:rsidRPr="00C75525">
        <w:rPr>
          <w:rFonts w:ascii="Times New Roman" w:hAnsi="Times New Roman"/>
        </w:rPr>
        <w:t>。</w:t>
      </w:r>
    </w:p>
    <w:p w:rsidR="00F320B7" w:rsidRDefault="00F320B7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F320B7" w:rsidRDefault="00F320B7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F320B7" w:rsidRDefault="00F320B7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F320B7" w:rsidRDefault="00F320B7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F320B7" w:rsidRDefault="00F320B7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F320B7" w:rsidRDefault="00F320B7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14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(12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2025·</w:t>
      </w:r>
      <w:r w:rsidRPr="00C75525">
        <w:rPr>
          <w:rFonts w:ascii="Times New Roman" w:eastAsia="方正楷体_GBK" w:hAnsi="Times New Roman"/>
        </w:rPr>
        <w:t>昆明市高二月考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如图所示，质量为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，带电荷量为</w:t>
      </w:r>
      <w:r w:rsidRPr="00C75525">
        <w:rPr>
          <w:rFonts w:ascii="Times New Roman" w:hAnsi="Times New Roman"/>
        </w:rPr>
        <w:t>+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</w:rPr>
        <w:t>&gt;0)</w:t>
      </w:r>
      <w:r w:rsidRPr="00C75525">
        <w:rPr>
          <w:rFonts w:ascii="Times New Roman" w:hAnsi="Times New Roman"/>
        </w:rPr>
        <w:t>的小球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可看作质点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与不可伸长的绝缘细绳相连，细绳另一端固定在</w:t>
      </w:r>
      <w:r w:rsidRPr="00C75525">
        <w:rPr>
          <w:rFonts w:ascii="Times New Roman" w:hAnsi="Times New Roman"/>
          <w:i/>
        </w:rPr>
        <w:t>O</w:t>
      </w:r>
      <w:r w:rsidRPr="00C75525">
        <w:rPr>
          <w:rFonts w:ascii="Times New Roman" w:hAnsi="Times New Roman"/>
        </w:rPr>
        <w:t>点，细绳长度为</w:t>
      </w:r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，</w:t>
      </w:r>
      <w:r w:rsidRPr="00C75525">
        <w:rPr>
          <w:rFonts w:ascii="Times New Roman" w:hAnsi="Times New Roman"/>
          <w:i/>
        </w:rPr>
        <w:t>O</w:t>
      </w:r>
      <w:r w:rsidRPr="00C75525">
        <w:rPr>
          <w:rFonts w:ascii="Times New Roman" w:hAnsi="Times New Roman"/>
        </w:rPr>
        <w:t>点距离水平地面的高度为</w:t>
      </w:r>
      <w:r w:rsidRPr="00C75525">
        <w:rPr>
          <w:rFonts w:ascii="Times New Roman" w:hAnsi="Times New Roman"/>
        </w:rPr>
        <w:t>2</w:t>
      </w:r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，空间存在竖直向上的匀强电场。现在最高点给小球一水平向右的初速度</w:t>
      </w:r>
      <w:r w:rsidRPr="00C75525">
        <w:rPr>
          <w:rFonts w:ascii="Times New Roman" w:hAnsi="Times New Roman"/>
          <w:i/>
        </w:rPr>
        <w:t>v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gL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</m:e>
        </m:rad>
      </m:oMath>
      <w:r w:rsidRPr="00C75525">
        <w:rPr>
          <w:rFonts w:ascii="Times New Roman" w:hAnsi="Times New Roman"/>
        </w:rPr>
        <w:t>，此时细绳上的拉力恰好为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</w:rPr>
        <w:t>，忽略空气阻力，重力加速度大小为</w:t>
      </w:r>
      <w:r w:rsidRPr="00C75525">
        <w:rPr>
          <w:rFonts w:ascii="Times New Roman" w:hAnsi="Times New Roman"/>
          <w:i/>
        </w:rPr>
        <w:t>g</w:t>
      </w:r>
      <w:r w:rsidRPr="00C75525">
        <w:rPr>
          <w:rFonts w:ascii="Times New Roman" w:hAnsi="Times New Roman"/>
        </w:rPr>
        <w:t>。</w:t>
      </w:r>
    </w:p>
    <w:p w:rsidR="001F562F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5F739355" wp14:editId="6FE8044F">
            <wp:extent cx="1077595" cy="1295400"/>
            <wp:effectExtent l="0" t="0" r="8255" b="0"/>
            <wp:docPr id="1415" name="image1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8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(1)(4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求匀强电场的电场强度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</w:rPr>
        <w:t>的大小；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(2)(8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若小球运动到最低点时细绳恰好被拉断，在小球脱离细绳的瞬间电场变为水平向左，则小球的落地点到</w:t>
      </w:r>
      <w:r w:rsidRPr="00C75525">
        <w:rPr>
          <w:rFonts w:ascii="Times New Roman" w:hAnsi="Times New Roman"/>
          <w:i/>
        </w:rPr>
        <w:t>O</w:t>
      </w:r>
      <w:r w:rsidRPr="00C75525">
        <w:rPr>
          <w:rFonts w:ascii="Times New Roman" w:hAnsi="Times New Roman"/>
        </w:rPr>
        <w:t>点的水平距离</w:t>
      </w:r>
      <w:r w:rsidRPr="00C75525">
        <w:rPr>
          <w:rFonts w:ascii="Times New Roman" w:hAnsi="Times New Roman"/>
          <w:i/>
        </w:rPr>
        <w:t>x</w:t>
      </w:r>
      <w:r w:rsidRPr="00C75525">
        <w:rPr>
          <w:rFonts w:ascii="Times New Roman" w:hAnsi="Times New Roman"/>
        </w:rPr>
        <w:t>。</w:t>
      </w:r>
    </w:p>
    <w:p w:rsidR="00F320B7" w:rsidRDefault="00F320B7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F320B7" w:rsidRDefault="00F320B7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F320B7" w:rsidRDefault="00F320B7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F320B7" w:rsidRDefault="00F320B7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F320B7" w:rsidRDefault="00F320B7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15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(16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2025·</w:t>
      </w:r>
      <w:r w:rsidRPr="00C75525">
        <w:rPr>
          <w:rFonts w:ascii="Times New Roman" w:eastAsia="方正楷体_GBK" w:hAnsi="Times New Roman"/>
        </w:rPr>
        <w:t>厦门市高二期中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如图所示，图中</w:t>
      </w:r>
      <w:r w:rsidRPr="00C75525">
        <w:rPr>
          <w:rFonts w:ascii="Times New Roman" w:hAnsi="Times New Roman"/>
        </w:rPr>
        <w:t>P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Q</w:t>
      </w:r>
      <w:r w:rsidRPr="00C75525">
        <w:rPr>
          <w:rFonts w:ascii="Times New Roman" w:hAnsi="Times New Roman"/>
        </w:rPr>
        <w:t>之间的加速电压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=1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82</w:t>
      </w:r>
      <w:r w:rsidRPr="00E37499">
        <w:rPr>
          <w:rFonts w:asciiTheme="majorEastAsia" w:eastAsiaTheme="majorEastAsia" w:hAnsiTheme="majorEastAsia"/>
        </w:rPr>
        <w:t>×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hAnsi="Times New Roman"/>
          <w:vertAlign w:val="superscript"/>
        </w:rPr>
        <w:t>4</w:t>
      </w:r>
      <w:r w:rsidRPr="00C75525">
        <w:rPr>
          <w:rFonts w:ascii="Times New Roman" w:hAnsi="Times New Roman"/>
        </w:rPr>
        <w:t xml:space="preserve"> V</w:t>
      </w:r>
      <w:r w:rsidRPr="00C75525">
        <w:rPr>
          <w:rFonts w:ascii="Times New Roman" w:hAnsi="Times New Roman"/>
        </w:rPr>
        <w:t>，</w:t>
      </w:r>
      <w:r w:rsidRPr="00C75525">
        <w:rPr>
          <w:rFonts w:ascii="Times New Roman" w:hAnsi="Times New Roman"/>
        </w:rPr>
        <w:t>M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N</w:t>
      </w:r>
      <w:r w:rsidRPr="00C75525">
        <w:rPr>
          <w:rFonts w:ascii="Times New Roman" w:hAnsi="Times New Roman"/>
        </w:rPr>
        <w:t>两板之间的偏转电压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</w:rPr>
        <w:t>=2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184</w:t>
      </w:r>
      <w:r w:rsidRPr="00E37499">
        <w:rPr>
          <w:rFonts w:asciiTheme="majorEastAsia" w:eastAsiaTheme="majorEastAsia" w:hAnsiTheme="majorEastAsia"/>
        </w:rPr>
        <w:t>×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hAnsi="Times New Roman"/>
          <w:vertAlign w:val="superscript"/>
        </w:rPr>
        <w:t>4</w:t>
      </w:r>
      <w:r w:rsidRPr="00C75525">
        <w:rPr>
          <w:rFonts w:ascii="Times New Roman" w:hAnsi="Times New Roman"/>
        </w:rPr>
        <w:t xml:space="preserve"> V</w:t>
      </w:r>
      <w:r w:rsidRPr="00C75525">
        <w:rPr>
          <w:rFonts w:ascii="Times New Roman" w:hAnsi="Times New Roman"/>
        </w:rPr>
        <w:t>，电子从电子枪中逸出后沿图中虚线</w:t>
      </w:r>
      <w:r w:rsidRPr="00C75525">
        <w:rPr>
          <w:rFonts w:ascii="Times New Roman" w:hAnsi="Times New Roman"/>
          <w:i/>
        </w:rPr>
        <w:t>OO'</w:t>
      </w:r>
      <w:r w:rsidRPr="00C75525">
        <w:rPr>
          <w:rFonts w:ascii="Times New Roman" w:hAnsi="Times New Roman"/>
        </w:rPr>
        <w:t>射入，经加速电场、偏转电场区域后，打到水平靶台的中心点</w:t>
      </w:r>
      <w:r w:rsidRPr="00C75525">
        <w:rPr>
          <w:rFonts w:ascii="Times New Roman" w:hAnsi="Times New Roman"/>
          <w:i/>
        </w:rPr>
        <w:t>C</w:t>
      </w:r>
      <w:r w:rsidRPr="00C75525">
        <w:rPr>
          <w:rFonts w:ascii="Times New Roman" w:hAnsi="Times New Roman"/>
        </w:rPr>
        <w:t>，虚线</w:t>
      </w:r>
      <w:r w:rsidRPr="00C75525">
        <w:rPr>
          <w:rFonts w:ascii="Times New Roman" w:hAnsi="Times New Roman"/>
          <w:i/>
        </w:rPr>
        <w:t>OO'</w:t>
      </w:r>
      <w:r w:rsidRPr="00C75525">
        <w:rPr>
          <w:rFonts w:ascii="Times New Roman" w:hAnsi="Times New Roman"/>
        </w:rPr>
        <w:t>与靶台</w:t>
      </w:r>
      <w:r w:rsidRPr="00C75525">
        <w:rPr>
          <w:rFonts w:ascii="Times New Roman" w:hAnsi="Times New Roman"/>
          <w:i/>
        </w:rPr>
        <w:t>ACB</w:t>
      </w:r>
      <w:r w:rsidRPr="00C75525">
        <w:rPr>
          <w:rFonts w:ascii="Times New Roman" w:hAnsi="Times New Roman"/>
        </w:rPr>
        <w:t>在同一竖直面内，且</w:t>
      </w:r>
      <w:r w:rsidRPr="00C75525">
        <w:rPr>
          <w:rFonts w:ascii="Times New Roman" w:hAnsi="Times New Roman"/>
          <w:i/>
        </w:rPr>
        <w:t>AB</w:t>
      </w:r>
      <w:r w:rsidRPr="00C75525">
        <w:rPr>
          <w:rFonts w:ascii="Times New Roman" w:hAnsi="Times New Roman"/>
        </w:rPr>
        <w:t>的长度为</w:t>
      </w:r>
      <w:r w:rsidRPr="00C75525">
        <w:rPr>
          <w:rFonts w:ascii="Times New Roman" w:hAnsi="Times New Roman"/>
        </w:rPr>
        <w:t>10 cm</w:t>
      </w:r>
      <w:r w:rsidRPr="00C75525">
        <w:rPr>
          <w:rFonts w:ascii="Times New Roman" w:hAnsi="Times New Roman"/>
        </w:rPr>
        <w:t>。已知电子质量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=9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1</w:t>
      </w:r>
      <w:r w:rsidRPr="00E37499">
        <w:rPr>
          <w:rFonts w:asciiTheme="majorEastAsia" w:eastAsiaTheme="majorEastAsia" w:hAnsiTheme="majorEastAsia"/>
        </w:rPr>
        <w:t>×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hAnsi="Times New Roman"/>
          <w:vertAlign w:val="superscript"/>
        </w:rPr>
        <w:t>-31</w:t>
      </w:r>
      <w:r w:rsidRPr="00C75525">
        <w:rPr>
          <w:rFonts w:ascii="Times New Roman" w:hAnsi="Times New Roman"/>
        </w:rPr>
        <w:t xml:space="preserve"> kg</w:t>
      </w:r>
      <w:r w:rsidRPr="00C75525">
        <w:rPr>
          <w:rFonts w:ascii="Times New Roman" w:hAnsi="Times New Roman"/>
        </w:rPr>
        <w:t>，电荷量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</w:rPr>
        <w:t>=1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6</w:t>
      </w:r>
      <w:r w:rsidRPr="00E37499">
        <w:rPr>
          <w:rFonts w:asciiTheme="majorEastAsia" w:eastAsiaTheme="majorEastAsia" w:hAnsiTheme="majorEastAsia"/>
        </w:rPr>
        <w:t>×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hAnsi="Times New Roman"/>
          <w:vertAlign w:val="superscript"/>
        </w:rPr>
        <w:t>-19</w:t>
      </w:r>
      <w:r w:rsidRPr="00C75525">
        <w:rPr>
          <w:rFonts w:ascii="Times New Roman" w:hAnsi="Times New Roman"/>
        </w:rPr>
        <w:t xml:space="preserve"> C</w:t>
      </w:r>
      <w:r w:rsidRPr="00C75525">
        <w:rPr>
          <w:rFonts w:ascii="Times New Roman" w:hAnsi="Times New Roman"/>
        </w:rPr>
        <w:t>，偏转极板</w:t>
      </w:r>
      <w:r w:rsidRPr="00C75525">
        <w:rPr>
          <w:rFonts w:ascii="Times New Roman" w:hAnsi="Times New Roman"/>
        </w:rPr>
        <w:t>M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N</w:t>
      </w:r>
      <w:r w:rsidRPr="00C75525">
        <w:rPr>
          <w:rFonts w:ascii="Times New Roman" w:hAnsi="Times New Roman"/>
        </w:rPr>
        <w:t>长</w:t>
      </w:r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=20 cm</w:t>
      </w:r>
      <w:r w:rsidRPr="00C75525">
        <w:rPr>
          <w:rFonts w:ascii="Times New Roman" w:hAnsi="Times New Roman"/>
        </w:rPr>
        <w:t>，间距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=16 cm</w:t>
      </w:r>
      <w:r w:rsidRPr="00C75525">
        <w:rPr>
          <w:rFonts w:ascii="Times New Roman" w:hAnsi="Times New Roman"/>
        </w:rPr>
        <w:t>，虚线</w:t>
      </w:r>
      <w:r w:rsidRPr="00C75525">
        <w:rPr>
          <w:rFonts w:ascii="Times New Roman" w:hAnsi="Times New Roman"/>
          <w:i/>
        </w:rPr>
        <w:t>OO'</w:t>
      </w:r>
      <w:r w:rsidRPr="00C75525">
        <w:rPr>
          <w:rFonts w:ascii="Times New Roman" w:hAnsi="Times New Roman"/>
        </w:rPr>
        <w:t>距离靶台的竖直高度</w:t>
      </w:r>
      <w:r w:rsidRPr="00C75525">
        <w:rPr>
          <w:rFonts w:ascii="Times New Roman" w:hAnsi="Times New Roman"/>
          <w:i/>
        </w:rPr>
        <w:t>h</w:t>
      </w:r>
      <w:r w:rsidRPr="00C75525">
        <w:rPr>
          <w:rFonts w:ascii="Times New Roman" w:hAnsi="Times New Roman"/>
        </w:rPr>
        <w:t>=30 cm</w:t>
      </w:r>
      <w:r w:rsidRPr="00C75525">
        <w:rPr>
          <w:rFonts w:ascii="Times New Roman" w:hAnsi="Times New Roman"/>
        </w:rPr>
        <w:t>，不考虑电子的重力、电子间相互作用力及电子从电子枪中逸出时的初速度大小，不计空气阻力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提示：本题可直接利用相似三角形性质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。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32FA4223" wp14:editId="45C800DF">
            <wp:extent cx="2340610" cy="1077595"/>
            <wp:effectExtent l="0" t="0" r="2540" b="8255"/>
            <wp:docPr id="1442" name="image1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9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(1)(2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求电子进入偏转电场区域时速度的大小；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(2)(7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求靶台中心点</w:t>
      </w:r>
      <w:r w:rsidRPr="00C75525">
        <w:rPr>
          <w:rFonts w:ascii="Times New Roman" w:hAnsi="Times New Roman"/>
          <w:i/>
        </w:rPr>
        <w:t>C</w:t>
      </w:r>
      <w:r w:rsidRPr="00C75525">
        <w:rPr>
          <w:rFonts w:ascii="Times New Roman" w:hAnsi="Times New Roman"/>
        </w:rPr>
        <w:t>离</w:t>
      </w:r>
      <w:r w:rsidRPr="00C75525">
        <w:rPr>
          <w:rFonts w:ascii="Times New Roman" w:hAnsi="Times New Roman"/>
        </w:rPr>
        <w:t>N</w:t>
      </w:r>
      <w:r w:rsidRPr="00C75525">
        <w:rPr>
          <w:rFonts w:ascii="Times New Roman" w:hAnsi="Times New Roman"/>
        </w:rPr>
        <w:t>板右侧的水平距离；</w:t>
      </w:r>
    </w:p>
    <w:p w:rsidR="001F562F" w:rsidRPr="00C75525" w:rsidRDefault="001F562F" w:rsidP="001F562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(3)(7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请通过计算分析电子能否打到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点，若能，求此时加在</w:t>
      </w:r>
      <w:r w:rsidRPr="00C75525">
        <w:rPr>
          <w:rFonts w:ascii="Times New Roman" w:hAnsi="Times New Roman"/>
        </w:rPr>
        <w:t>M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N</w:t>
      </w:r>
      <w:r w:rsidRPr="00C75525">
        <w:rPr>
          <w:rFonts w:ascii="Times New Roman" w:hAnsi="Times New Roman"/>
        </w:rPr>
        <w:t>两板之间的电压；若不能，求能使电子打在靶台</w:t>
      </w:r>
      <w:r w:rsidRPr="00C75525">
        <w:rPr>
          <w:rFonts w:ascii="Times New Roman" w:hAnsi="Times New Roman"/>
          <w:i/>
        </w:rPr>
        <w:t>ACB</w:t>
      </w:r>
      <w:r w:rsidRPr="00C75525">
        <w:rPr>
          <w:rFonts w:ascii="Times New Roman" w:hAnsi="Times New Roman"/>
        </w:rPr>
        <w:t>上，加在</w:t>
      </w:r>
      <w:r w:rsidRPr="00C75525">
        <w:rPr>
          <w:rFonts w:ascii="Times New Roman" w:hAnsi="Times New Roman"/>
        </w:rPr>
        <w:t>M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N</w:t>
      </w:r>
      <w:r w:rsidRPr="00C75525">
        <w:rPr>
          <w:rFonts w:ascii="Times New Roman" w:hAnsi="Times New Roman"/>
        </w:rPr>
        <w:t>两板之间的电压最大值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计算结果保留两位有效数字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。</w:t>
      </w:r>
    </w:p>
    <w:p w:rsidR="00F55001" w:rsidRDefault="00F55001" w:rsidP="001F562F">
      <w:pPr>
        <w:snapToGrid w:val="0"/>
        <w:spacing w:line="360" w:lineRule="auto"/>
        <w:rPr>
          <w:rFonts w:ascii="Times New Roman" w:eastAsia="方正黑体_GBK" w:hAnsi="Times New Roman"/>
        </w:rPr>
      </w:pPr>
    </w:p>
    <w:p w:rsidR="00F320B7" w:rsidRDefault="00F320B7" w:rsidP="001F562F">
      <w:pPr>
        <w:snapToGrid w:val="0"/>
        <w:spacing w:line="360" w:lineRule="auto"/>
        <w:rPr>
          <w:rFonts w:ascii="Times New Roman" w:eastAsia="方正黑体_GBK" w:hAnsi="Times New Roman"/>
        </w:rPr>
      </w:pPr>
    </w:p>
    <w:p w:rsidR="00F320B7" w:rsidRDefault="00F320B7" w:rsidP="001F562F">
      <w:pPr>
        <w:snapToGrid w:val="0"/>
        <w:spacing w:line="360" w:lineRule="auto"/>
        <w:rPr>
          <w:rFonts w:ascii="Times New Roman" w:eastAsia="方正黑体_GBK" w:hAnsi="Times New Roman"/>
        </w:rPr>
      </w:pPr>
    </w:p>
    <w:p w:rsidR="00F320B7" w:rsidRDefault="00F320B7" w:rsidP="001F562F">
      <w:pPr>
        <w:snapToGrid w:val="0"/>
        <w:spacing w:line="360" w:lineRule="auto"/>
        <w:rPr>
          <w:rFonts w:ascii="Times New Roman" w:eastAsia="方正黑体_GBK" w:hAnsi="Times New Roman"/>
        </w:rPr>
      </w:pPr>
    </w:p>
    <w:p w:rsidR="00F320B7" w:rsidRDefault="00F320B7" w:rsidP="001F562F">
      <w:pPr>
        <w:snapToGrid w:val="0"/>
        <w:spacing w:line="360" w:lineRule="auto"/>
        <w:rPr>
          <w:rFonts w:ascii="Times New Roman" w:eastAsia="方正黑体_GBK" w:hAnsi="Times New Roman"/>
        </w:rPr>
      </w:pPr>
    </w:p>
    <w:p w:rsidR="0024138C" w:rsidRPr="0062044B" w:rsidRDefault="0024138C" w:rsidP="0024138C">
      <w:pPr>
        <w:pStyle w:val="2"/>
      </w:pPr>
      <w:r w:rsidRPr="0062044B">
        <w:t>答案精析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62044B">
        <w:rPr>
          <w:rFonts w:ascii="Times New Roman" w:eastAsia="楷体" w:hAnsi="Times New Roman"/>
        </w:rPr>
        <w:t>仅适用于匀强电场，故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错误；电势差的比值定义式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ab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62044B">
        <w:rPr>
          <w:rFonts w:ascii="Times New Roman" w:eastAsia="楷体" w:hAnsi="Times New Roman"/>
        </w:rPr>
        <w:t>适用于任何电场，且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eastAsia="楷体" w:hAnsi="Times New Roman"/>
        </w:rPr>
        <w:t>跟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无关，故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正确；电势的比值定义式为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p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62044B">
        <w:rPr>
          <w:rFonts w:ascii="Times New Roman" w:eastAsia="楷体" w:hAnsi="Times New Roman"/>
        </w:rPr>
        <w:t>，但电场中某点的电势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无关，故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  <w:i/>
        </w:rPr>
        <w:t>Ed</w:t>
      </w:r>
      <w:r w:rsidRPr="0062044B">
        <w:rPr>
          <w:rFonts w:ascii="Times New Roman" w:eastAsia="楷体" w:hAnsi="Times New Roman"/>
        </w:rPr>
        <w:t>中的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指的是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两点沿电场方向的距离，所以电场中任意两点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间的距离越大，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两点沿电场方向的距离不一定越大，则两点间电势差不一定越大，故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沿着电场线的方向电势降低，根据正点电荷产生的电场特点可知若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M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N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eastAsia="楷体" w:hAnsi="Times New Roman"/>
        </w:rPr>
        <w:t>点到电荷</w:t>
      </w:r>
      <w:r w:rsidRPr="0062044B">
        <w:rPr>
          <w:rFonts w:ascii="Times New Roman" w:hAnsi="Times New Roman"/>
        </w:rPr>
        <w:t>Q</w:t>
      </w:r>
      <w:r w:rsidRPr="0062044B">
        <w:rPr>
          <w:rFonts w:ascii="Times New Roman" w:eastAsia="楷体" w:hAnsi="Times New Roman"/>
        </w:rPr>
        <w:t>的距离比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点的近，故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错误；电场线的疏密程度表示电场强度的大小，根据正点电荷产生的电场特点可知若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M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N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eastAsia="楷体" w:hAnsi="Times New Roman"/>
        </w:rPr>
        <w:t>点到电荷</w:t>
      </w:r>
      <w:r w:rsidRPr="0062044B">
        <w:rPr>
          <w:rFonts w:ascii="Times New Roman" w:hAnsi="Times New Roman"/>
        </w:rPr>
        <w:t>Q</w:t>
      </w:r>
      <w:r w:rsidRPr="0062044B">
        <w:rPr>
          <w:rFonts w:ascii="Times New Roman" w:eastAsia="楷体" w:hAnsi="Times New Roman"/>
        </w:rPr>
        <w:t>的距离比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点的远，故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错误；若把带负电的试探电荷从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eastAsia="楷体" w:hAnsi="Times New Roman"/>
        </w:rPr>
        <w:t>点移到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点，静电力做正功，则试探电荷是逆着电场线运动，电势增加，故有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M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N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正确；若把带正电的试探电荷从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eastAsia="楷体" w:hAnsi="Times New Roman"/>
        </w:rPr>
        <w:t>点移到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点，静电力做负功，则试探电荷是逆着电场线运动；根据正点电荷产生的电场特点可知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M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N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电场强度是矢量，有大小有方向，由点电荷产生的电场特点可知选项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中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两点电场强度方向不同，两点电场强度不同，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错误；选项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中两点电场强度大小不同，两点电场强度不同，同时沿着电场线方向电势降低，两点电势也不同，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错误；由匀强电场的特点知选项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中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两点的电场强度相同，两点在同一等势面上，电势也相同，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正确；由等量异种点电荷的电场线分布特点知，选项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中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两点在同一等势面上，电势相同，但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点的电场强度比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点的大，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沿着电场线的方向电势是逐渐降低的，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错误；电场线的疏密程度和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图线的斜率绝对值都反映电场强度的大小变化，由题图可知电场线先密后疏，则图线的斜率绝对值先变大后变小，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电子一个周期内的运动情况为：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~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eastAsia="楷体" w:hAnsi="Times New Roman"/>
        </w:rPr>
        <w:t>时间内，电子从静止开始向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板做匀加速直线运动，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hAnsi="Times New Roman"/>
          <w:i/>
        </w:rPr>
        <w:t>~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eastAsia="楷体" w:hAnsi="Times New Roman"/>
        </w:rPr>
        <w:t>时间内，继续向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板做匀减速直线运动，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eastAsia="楷体" w:hAnsi="Times New Roman"/>
        </w:rPr>
        <w:t>时刻速度为零。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~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eastAsia="楷体" w:hAnsi="Times New Roman"/>
        </w:rPr>
        <w:t>时间内，向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板做匀加速直线运动，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hAnsi="Times New Roman"/>
          <w:i/>
        </w:rPr>
        <w:t>~T</w:t>
      </w:r>
      <w:r w:rsidRPr="0062044B">
        <w:rPr>
          <w:rFonts w:ascii="Times New Roman" w:eastAsia="楷体" w:hAnsi="Times New Roman"/>
        </w:rPr>
        <w:t>时间内，继续向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板做匀减速直线运动，故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错误；电子做匀变速直线运动时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图像是抛物线，故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错误；由于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qU</m:t>
            </m:r>
          </m:num>
          <m:den>
            <m:r>
              <w:rPr>
                <w:rFonts w:ascii="Cambria Math" w:hAnsi="Cambria Math"/>
              </w:rPr>
              <m:t>md</m:t>
            </m:r>
          </m:den>
        </m:f>
      </m:oMath>
      <w:r w:rsidRPr="0062044B">
        <w:rPr>
          <w:rFonts w:ascii="Times New Roman" w:eastAsia="楷体" w:hAnsi="Times New Roman"/>
        </w:rPr>
        <w:t>可知匀变速运动的加速度大小不变，方向发生变化，故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图像应平行于横轴，故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正确；匀变速运动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图像是倾斜的直线，根据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mv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，可知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eastAsia="楷体" w:hAnsi="Times New Roman"/>
        </w:rPr>
        <w:t>成二次函数关系，结合上述分析，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在每一阶段均为一次函数关系，由此可知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图像是曲线，故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带负电的试探电荷在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处动能为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eV</w:t>
      </w:r>
      <w:r w:rsidRPr="0062044B">
        <w:rPr>
          <w:rFonts w:ascii="Times New Roman" w:eastAsia="楷体" w:hAnsi="Times New Roman"/>
        </w:rPr>
        <w:t>，电势能为</w:t>
      </w:r>
      <w:r w:rsidRPr="0062044B">
        <w:rPr>
          <w:rFonts w:ascii="Times New Roman" w:hAnsi="Times New Roman"/>
        </w:rPr>
        <w:t>-1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eV</w:t>
      </w:r>
      <w:r w:rsidRPr="0062044B">
        <w:rPr>
          <w:rFonts w:ascii="Times New Roman" w:eastAsia="楷体" w:hAnsi="Times New Roman"/>
        </w:rPr>
        <w:t>，动能与电势能之和保持不变，为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eV</w:t>
      </w:r>
      <w:r w:rsidRPr="0062044B">
        <w:rPr>
          <w:rFonts w:ascii="Times New Roman" w:eastAsia="楷体" w:hAnsi="Times New Roman"/>
        </w:rPr>
        <w:t>，且试探电荷速度沿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轴正方向，在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  <w:i/>
        </w:rPr>
        <w:t>~x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区域试探电荷受到沿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轴正方向的静电力，做加速运动，在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处速度最大，试探电荷继续运动到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右侧，做减速运动，当速度为零时，电势能为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eV</w:t>
      </w:r>
      <w:r w:rsidRPr="0062044B">
        <w:rPr>
          <w:rFonts w:ascii="Times New Roman" w:eastAsia="楷体" w:hAnsi="Times New Roman"/>
        </w:rPr>
        <w:t>，即运动到电势为</w:t>
      </w:r>
      <w:r w:rsidRPr="0062044B">
        <w:rPr>
          <w:rFonts w:ascii="Times New Roman" w:hAnsi="Times New Roman"/>
        </w:rPr>
        <w:t>-0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处减速到零，开始向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轴负方向运动，后反向回到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处动能仍为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eV</w:t>
      </w:r>
      <w:r w:rsidRPr="0062044B">
        <w:rPr>
          <w:rFonts w:ascii="Times New Roman" w:eastAsia="楷体" w:hAnsi="Times New Roman"/>
        </w:rPr>
        <w:t>，继续向左运动，在电势为</w:t>
      </w:r>
      <w:r w:rsidRPr="0062044B">
        <w:rPr>
          <w:rFonts w:ascii="Times New Roman" w:hAnsi="Times New Roman"/>
        </w:rPr>
        <w:t>-0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处减速到零又反向运动，不会运动到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处，即试探电荷在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点两侧往复运动。</w:t>
      </w:r>
      <w:r>
        <w:rPr>
          <w:rFonts w:ascii="Times New Roman" w:eastAsia="楷体" w:hAnsi="Times New Roman"/>
        </w:rPr>
        <w:t>]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</w:p>
    <w:p w:rsidR="0024138C" w:rsidRPr="0062044B" w:rsidRDefault="0024138C" w:rsidP="0024138C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1E01429F" wp14:editId="31658390">
            <wp:extent cx="720000" cy="720000"/>
            <wp:effectExtent l="0" t="0" r="0" b="0"/>
            <wp:docPr id="93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1.jpe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连接</w:t>
      </w:r>
      <w:r w:rsidRPr="0062044B">
        <w:rPr>
          <w:rFonts w:ascii="Times New Roman" w:hAnsi="Times New Roman"/>
          <w:i/>
        </w:rPr>
        <w:t>AD</w:t>
      </w:r>
      <w:r w:rsidRPr="0062044B">
        <w:rPr>
          <w:rFonts w:ascii="Times New Roman" w:eastAsia="楷体" w:hAnsi="Times New Roman"/>
        </w:rPr>
        <w:t>，取中点为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，由匀强电场中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Ed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得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w:rPr>
                    <w:rFonts w:ascii="Cambria Math" w:hAnsi="Cambria Math"/>
                  </w:rPr>
                  <m:t>D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</w:rPr>
        <w:t>=18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所以</w:t>
      </w:r>
      <w:r w:rsidRPr="0062044B">
        <w:rPr>
          <w:rFonts w:ascii="Times New Roman" w:hAnsi="Times New Roman"/>
          <w:i/>
        </w:rPr>
        <w:t>EB</w:t>
      </w:r>
      <w:r w:rsidRPr="0062044B">
        <w:rPr>
          <w:rFonts w:ascii="Times New Roman" w:eastAsia="楷体" w:hAnsi="Times New Roman"/>
        </w:rPr>
        <w:t>是等势线。连接</w:t>
      </w:r>
      <w:r w:rsidRPr="0062044B">
        <w:rPr>
          <w:rFonts w:ascii="Times New Roman" w:hAnsi="Times New Roman"/>
          <w:i/>
        </w:rPr>
        <w:t>OE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OB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AC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  <w:i/>
        </w:rPr>
        <w:t>BE</w:t>
      </w:r>
      <w:r w:rsidRPr="0062044B">
        <w:rPr>
          <w:rFonts w:ascii="Times New Roman" w:eastAsia="楷体" w:hAnsi="Times New Roman"/>
        </w:rPr>
        <w:t>交点为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</w:rPr>
        <w:t>，</w:t>
      </w:r>
      <w:r w:rsidRPr="00592DD1">
        <w:rPr>
          <w:rFonts w:asciiTheme="majorEastAsia" w:eastAsiaTheme="majorEastAsia" w:hAnsiTheme="majorEastAsia" w:cs="宋体" w:hint="eastAsia"/>
        </w:rPr>
        <w:t>△</w:t>
      </w:r>
      <w:r w:rsidRPr="0062044B">
        <w:rPr>
          <w:rFonts w:ascii="Times New Roman" w:hAnsi="Times New Roman"/>
          <w:i/>
        </w:rPr>
        <w:t>ABE</w:t>
      </w:r>
      <w:r w:rsidRPr="0062044B">
        <w:rPr>
          <w:rFonts w:ascii="Times New Roman" w:eastAsia="楷体" w:hAnsi="Times New Roman"/>
        </w:rPr>
        <w:t>与</w:t>
      </w:r>
      <w:r w:rsidRPr="00592DD1">
        <w:rPr>
          <w:rFonts w:asciiTheme="majorEastAsia" w:eastAsiaTheme="majorEastAsia" w:hAnsiTheme="majorEastAsia" w:cs="宋体" w:hint="eastAsia"/>
        </w:rPr>
        <w:t>△</w:t>
      </w:r>
      <w:r w:rsidRPr="0062044B">
        <w:rPr>
          <w:rFonts w:ascii="Times New Roman" w:hAnsi="Times New Roman"/>
          <w:i/>
        </w:rPr>
        <w:t>OBE</w:t>
      </w:r>
      <w:r w:rsidRPr="0062044B">
        <w:rPr>
          <w:rFonts w:ascii="Times New Roman" w:eastAsia="楷体" w:hAnsi="Times New Roman"/>
        </w:rPr>
        <w:t>关于</w:t>
      </w:r>
      <w:r w:rsidRPr="0062044B">
        <w:rPr>
          <w:rFonts w:ascii="Times New Roman" w:hAnsi="Times New Roman"/>
          <w:i/>
        </w:rPr>
        <w:t>EB</w:t>
      </w:r>
      <w:r w:rsidRPr="0062044B">
        <w:rPr>
          <w:rFonts w:ascii="Times New Roman" w:eastAsia="楷体" w:hAnsi="Times New Roman"/>
        </w:rPr>
        <w:t>对称，所以</w:t>
      </w:r>
      <w:r w:rsidRPr="0062044B">
        <w:rPr>
          <w:rFonts w:ascii="Times New Roman" w:hAnsi="Times New Roman"/>
          <w:i/>
        </w:rPr>
        <w:t>AO</w:t>
      </w:r>
      <w:r w:rsidRPr="0062044B">
        <w:rPr>
          <w:rFonts w:ascii="宋体" w:hAnsi="宋体" w:cs="宋体" w:hint="eastAsia"/>
        </w:rPr>
        <w:t>⊥</w:t>
      </w:r>
      <w:r w:rsidRPr="0062044B">
        <w:rPr>
          <w:rFonts w:ascii="Times New Roman" w:hAnsi="Times New Roman"/>
          <w:i/>
        </w:rPr>
        <w:t>EB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  <w:i/>
        </w:rPr>
        <w:t>A</w:t>
      </w:r>
      <w:r w:rsidRPr="00592DD1">
        <w:rPr>
          <w:rFonts w:asciiTheme="majorEastAsia" w:eastAsiaTheme="majorEastAsia" w:hAnsiTheme="majorEastAsia"/>
        </w:rPr>
        <w:t>→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是电场的方向，</w:t>
      </w:r>
      <w:r w:rsidRPr="0062044B">
        <w:rPr>
          <w:rFonts w:ascii="Times New Roman" w:hAnsi="Times New Roman"/>
        </w:rPr>
        <w:t>|</w:t>
      </w:r>
      <w:r w:rsidRPr="0062044B">
        <w:rPr>
          <w:rFonts w:ascii="Times New Roman" w:hAnsi="Times New Roman"/>
          <w:i/>
        </w:rPr>
        <w:t>AC</w:t>
      </w:r>
      <w:r w:rsidRPr="0062044B">
        <w:rPr>
          <w:rFonts w:ascii="Times New Roman" w:hAnsi="Times New Roman"/>
        </w:rPr>
        <w:t>|=4|</w:t>
      </w:r>
      <w:r w:rsidRPr="0062044B">
        <w:rPr>
          <w:rFonts w:ascii="Times New Roman" w:hAnsi="Times New Roman"/>
          <w:i/>
        </w:rPr>
        <w:t>AF</w:t>
      </w:r>
      <w:r w:rsidRPr="0062044B">
        <w:rPr>
          <w:rFonts w:ascii="Times New Roman" w:hAnsi="Times New Roman"/>
        </w:rPr>
        <w:t>|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AC</w:t>
      </w:r>
      <w:r w:rsidRPr="0062044B">
        <w:rPr>
          <w:rFonts w:ascii="Times New Roman" w:hAnsi="Times New Roman"/>
        </w:rPr>
        <w:t>=4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AF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即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</w:rPr>
        <w:t>=4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F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</w:rPr>
        <w:t>=24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错误；电场强度的大小为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AC</m:t>
                </m:r>
              </m:sub>
            </m:sSub>
          </m:num>
          <m:den>
            <m:r>
              <w:rPr>
                <w:rFonts w:ascii="Cambria Math" w:hAnsi="Cambria Math"/>
              </w:rPr>
              <m:t>|AC|</m:t>
            </m:r>
          </m:den>
        </m:f>
      </m:oMath>
      <w:r w:rsidRPr="0062044B">
        <w:rPr>
          <w:rFonts w:ascii="Times New Roman" w:hAnsi="Times New Roman"/>
        </w:rPr>
        <w:t>=240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正确；根据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  <w:i/>
          <w:vertAlign w:val="subscript"/>
        </w:rPr>
        <w:t>O</w:t>
      </w:r>
      <w:r w:rsidRPr="0062044B">
        <w:rPr>
          <w:rFonts w:ascii="Times New Roman" w:hAnsi="Times New Roman"/>
        </w:rPr>
        <w:t>=-</w:t>
      </w:r>
      <w:r w:rsidRPr="0062044B">
        <w:rPr>
          <w:rFonts w:ascii="Times New Roman" w:hAnsi="Times New Roman"/>
          <w:i/>
        </w:rPr>
        <w:t>eU</w:t>
      </w:r>
      <w:r w:rsidRPr="0062044B">
        <w:rPr>
          <w:rFonts w:ascii="Times New Roman" w:hAnsi="Times New Roman"/>
          <w:i/>
          <w:vertAlign w:val="subscript"/>
        </w:rPr>
        <w:t>AO</w:t>
      </w:r>
      <w:r w:rsidRPr="0062044B">
        <w:rPr>
          <w:rFonts w:ascii="Times New Roman" w:hAnsi="Times New Roman"/>
        </w:rPr>
        <w:t>=-12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eV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电子在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点的电势能比在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点的电势能低</w:t>
      </w:r>
      <w:r w:rsidRPr="0062044B">
        <w:rPr>
          <w:rFonts w:ascii="Times New Roman" w:hAnsi="Times New Roman"/>
        </w:rPr>
        <w:t>12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eV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错误；电子从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点运动到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点克服静电力做功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DC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eU</w:t>
      </w:r>
      <w:r w:rsidRPr="0062044B">
        <w:rPr>
          <w:rFonts w:ascii="Times New Roman" w:hAnsi="Times New Roman"/>
          <w:i/>
          <w:vertAlign w:val="subscript"/>
        </w:rPr>
        <w:t>DC</w:t>
      </w:r>
      <w:r w:rsidRPr="0062044B">
        <w:rPr>
          <w:rFonts w:ascii="Times New Roman" w:hAnsi="Times New Roman"/>
        </w:rPr>
        <w:t>=12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eV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BCD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根据粒子所受静电力与等势面垂直且指向曲线轨迹的凹侧可知，粒子带正电荷，故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错误；等差等势面越密集的地方电场强度越大，故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eastAsia="楷体" w:hAnsi="Times New Roman"/>
        </w:rPr>
        <w:t>点的电场强度比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点的小，故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正确；粒子带正电，因为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eastAsia="楷体" w:hAnsi="Times New Roman"/>
        </w:rPr>
        <w:t>点的电势大于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点的电势，故粒子在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eastAsia="楷体" w:hAnsi="Times New Roman"/>
        </w:rPr>
        <w:t>点的电势能大于在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点的电势能；由于带电粒子仅在静电力作用下运动，电势能与动能总和不变，故可知当电势能最大时动能最小，故粒子在运动轨迹上到达最大电势处时动能最小，故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图像中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处电场强度为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，得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O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</w:rPr>
              <m:t>P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OE</m:t>
            </m:r>
          </m:num>
          <m:den>
            <m:r>
              <w:rPr>
                <w:rFonts w:ascii="Cambria Math" w:hAnsi="Cambria Math"/>
              </w:rPr>
              <m:t>PE</m:t>
            </m:r>
          </m:den>
        </m:f>
      </m:oMath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正确；带负电的试探电荷在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点电势能正无穷，因此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点电荷为负电荷，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</w:rPr>
        <w:t>点电荷为正电荷，因此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点电场强度方向一定沿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轴负方向，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错误；带正电的试探电荷在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点受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轴正方向的静电力，故沿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轴正向加速运动过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点后减速，在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点与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</w:rPr>
        <w:t>点的电势能相等，根据能量守恒可得，一定能到达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</w:rPr>
        <w:t>点，且到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</w:rPr>
        <w:t>点速度为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正确；正试探电荷从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点移动到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</w:rPr>
        <w:t>点所受静电力先沿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正方向，过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点后沿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负方向，故静电力先做正功后做负功，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微粒做类斜抛运动，微粒恰好从两极板正中间水平飞离平行板电容器，则有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cos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45°·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sin45°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t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解得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微粒从静止开始经电压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加速过程，根据动能定理有</w:t>
      </w:r>
      <w:r w:rsidRPr="0062044B">
        <w:rPr>
          <w:rFonts w:ascii="Times New Roman" w:hAnsi="Times New Roman"/>
          <w:i/>
        </w:rPr>
        <w:t>qU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24138C" w:rsidRPr="0062044B" w:rsidRDefault="0024138C" w:rsidP="0024138C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微粒恰好从两极板正中间水平飞离平行板电容器，根据动能定理有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q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cos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45°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解得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11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变小　变大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变大　变小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加入更多绝缘液体，根据电容器电容公式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r>
              <w:rPr>
                <w:rFonts w:ascii="Cambria Math" w:hAnsi="Cambria Math"/>
              </w:rPr>
              <m:t>d</m:t>
            </m:r>
          </m:den>
        </m:f>
      </m:oMath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可知，原来正对面积为空气的地方被绝缘液体替代，</w:t>
      </w:r>
      <w:r w:rsidRPr="0062044B">
        <w:rPr>
          <w:rFonts w:ascii="Times New Roman" w:hAnsi="Times New Roman"/>
          <w:i/>
        </w:rPr>
        <w:t>ε</w:t>
      </w:r>
      <w:r w:rsidRPr="0062044B">
        <w:rPr>
          <w:rFonts w:ascii="Times New Roman" w:hAnsi="Times New Roman"/>
          <w:vertAlign w:val="subscript"/>
        </w:rPr>
        <w:t>r</w:t>
      </w:r>
      <w:r w:rsidRPr="0062044B">
        <w:rPr>
          <w:rFonts w:ascii="Times New Roman" w:eastAsia="楷体" w:hAnsi="Times New Roman"/>
        </w:rPr>
        <w:t>变大，电容器的电容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变大，又由于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Pr="0062044B">
        <w:rPr>
          <w:rFonts w:ascii="Times New Roman" w:eastAsia="楷体" w:hAnsi="Times New Roman"/>
        </w:rPr>
        <w:t>，且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不变，所以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eastAsia="楷体" w:hAnsi="Times New Roman"/>
        </w:rPr>
        <w:t>减小，即静电计指针偏转角度变小。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同理，把金属圆柱向上移动一段距离，电容器两极的正对面积减小，电容器的电容减小，电荷量不变，所以电容器两端电压变大，即静电计指针偏角变大。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12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-2</w:t>
      </w:r>
      <w:r w:rsidRPr="0062044B">
        <w:rPr>
          <w:rFonts w:ascii="Times New Roman" w:hAnsi="Times New Roman"/>
        </w:rPr>
        <w:t xml:space="preserve"> 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BD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电流　调大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62044B">
        <w:rPr>
          <w:rFonts w:ascii="Times New Roman" w:eastAsia="楷体" w:hAnsi="Times New Roman"/>
        </w:rPr>
        <w:t>为电场强度的比值定义式，采用比值定义法，但电场强度为矢量，故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62044B">
        <w:rPr>
          <w:rFonts w:ascii="Times New Roman" w:eastAsia="楷体" w:hAnsi="Times New Roman"/>
        </w:rPr>
        <w:t>为加速度的决定式，即牛顿第二定律表达式，不是比值定义法，故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p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62044B">
        <w:rPr>
          <w:rFonts w:ascii="Times New Roman" w:eastAsia="楷体" w:hAnsi="Times New Roman"/>
        </w:rPr>
        <w:t>为电势的比值定义法，且电势为标量，故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  <w:r w:rsidRPr="0062044B">
        <w:rPr>
          <w:rFonts w:ascii="Times New Roman" w:eastAsia="楷体" w:hAnsi="Times New Roman"/>
        </w:rPr>
        <w:t>为电阻的决定式，不是比值定义法，故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由于电源所使用的输出电压为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，根据电容的定义式可得实验中电容器存储的最大电荷量为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CU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500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-6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。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电容器在放电过程中其所带电荷量逐渐减小，两极板电压减小，电流减小，且均减小的越来越慢，故选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。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由题图可知，传感器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>串联在电路中，是电流传感器，传感器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>与可变电阻并联，是电压传感器；若调大可变电阻接入电路的阻值，则回路中电流减小，从而延长放电时间。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13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k</m:t>
            </m:r>
          </m:den>
        </m:f>
      </m:oMath>
      <w:r w:rsidRPr="0062044B">
        <w:rPr>
          <w:rFonts w:ascii="Times New Roman" w:hAnsi="Times New Roman"/>
        </w:rPr>
        <w:t xml:space="preserve">　带正电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W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</w:p>
    <w:p w:rsidR="0024138C" w:rsidRPr="00FE0147" w:rsidRDefault="0024138C" w:rsidP="0024138C">
      <w:pPr>
        <w:spacing w:line="360" w:lineRule="auto"/>
        <w:rPr>
          <w:rFonts w:ascii="Times New Roman" w:hAnsi="Times New Roman" w:hint="eastAsia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 w:rsidR="00FE0147">
        <w:rPr>
          <w:rFonts w:ascii="Times New Roman" w:eastAsia="楷体" w:hAnsi="Times New Roman"/>
        </w:rPr>
        <w:t>(</w:t>
      </w:r>
      <w:r w:rsidR="00FE0147" w:rsidRPr="0062044B">
        <w:rPr>
          <w:rFonts w:ascii="Times New Roman" w:hAnsi="Times New Roman"/>
        </w:rPr>
        <w:t>1</w:t>
      </w:r>
      <w:r w:rsidR="00FE0147">
        <w:rPr>
          <w:rFonts w:ascii="Times New Roman" w:eastAsia="楷体" w:hAnsi="Times New Roman"/>
        </w:rPr>
        <w:t>)</w:t>
      </w:r>
      <w:r w:rsidR="00FE0147" w:rsidRPr="0062044B">
        <w:rPr>
          <w:rFonts w:ascii="Times New Roman" w:eastAsia="楷体" w:hAnsi="Times New Roman"/>
        </w:rPr>
        <w:t>根据题意知，两处电场强度反向延长相交处即为点电荷位置，因电场强度方向背离点电荷，故点电荷带正电</w:t>
      </w:r>
      <w:bookmarkStart w:id="0" w:name="_GoBack"/>
      <w:bookmarkEnd w:id="0"/>
    </w:p>
    <w:p w:rsidR="0024138C" w:rsidRPr="0062044B" w:rsidRDefault="0024138C" w:rsidP="0024138C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1E74EED3" wp14:editId="06FAE162">
            <wp:extent cx="720000" cy="972000"/>
            <wp:effectExtent l="0" t="0" r="0" b="0"/>
            <wp:docPr id="94" name="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2.jpe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设点电荷与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点的距离为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，由几何关系可知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cos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30°=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62044B">
        <w:rPr>
          <w:rFonts w:ascii="Times New Roman" w:hAnsi="Times New Roman"/>
          <w:i/>
        </w:rPr>
        <w:t>L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根据点电荷电场强度公式有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解得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k</m:t>
            </m:r>
          </m:den>
        </m:f>
      </m:oMath>
      <w:r w:rsidRPr="0062044B">
        <w:rPr>
          <w:rFonts w:ascii="Times New Roman" w:eastAsia="楷体" w:hAnsi="Times New Roman"/>
        </w:rPr>
        <w:t>。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电荷量为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1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&gt;0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的点电荷由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点沿直线移到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点的过程中，从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点移到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点过程，静电力做功最大，故有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</w:rPr>
        <w:t>=-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ac</w:t>
      </w:r>
      <w:r w:rsidRPr="0062044B">
        <w:rPr>
          <w:rFonts w:ascii="Times New Roman" w:eastAsia="楷体" w:hAnsi="Times New Roman"/>
        </w:rPr>
        <w:t>，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解得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ac</w:t>
      </w:r>
      <w:r w:rsidRPr="0062044B">
        <w:rPr>
          <w:rFonts w:ascii="Times New Roman" w:hAnsi="Times New Roman"/>
        </w:rPr>
        <w:t>=-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W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因为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两点与点电荷距离相等，即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两点电势相等，则有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bc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ac</w:t>
      </w:r>
      <w:r w:rsidRPr="0062044B">
        <w:rPr>
          <w:rFonts w:ascii="Times New Roman" w:hAnsi="Times New Roman"/>
        </w:rPr>
        <w:t>=-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W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。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14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</m:t>
            </m:r>
          </m:den>
        </m:f>
      </m:oMath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)(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5</m:t>
            </m:r>
          </m:e>
        </m:rad>
      </m:oMath>
      <w:r w:rsidRPr="0062044B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  <w:i/>
        </w:rPr>
        <w:t>L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在最高点，有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qE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L</m:t>
            </m:r>
          </m:den>
        </m:f>
      </m:oMath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</m:t>
            </m:r>
          </m:den>
        </m:f>
      </m:oMath>
      <w:r w:rsidRPr="0062044B">
        <w:rPr>
          <w:rFonts w:ascii="Times New Roman" w:eastAsia="楷体" w:hAnsi="Times New Roman"/>
        </w:rPr>
        <w:t>。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小球从最高点运动到最低点过程中，根据动能定理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qE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</w:rPr>
        <w:t>·2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mv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细绳被拉断后，小球在竖直方向做自由落体运动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gt</w:t>
      </w:r>
      <w:r w:rsidRPr="0062044B">
        <w:rPr>
          <w:rFonts w:ascii="Times New Roman" w:hAnsi="Times New Roman"/>
          <w:vertAlign w:val="superscript"/>
        </w:rPr>
        <w:t>2</w:t>
      </w:r>
    </w:p>
    <w:p w:rsidR="0024138C" w:rsidRPr="0062044B" w:rsidRDefault="0024138C" w:rsidP="0024138C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水平方向做匀加速直线运动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vt</w:t>
      </w:r>
      <w:r w:rsidRPr="0062044B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at</w:t>
      </w:r>
      <w:r w:rsidRPr="0062044B">
        <w:rPr>
          <w:rFonts w:ascii="Times New Roman" w:hAnsi="Times New Roman"/>
          <w:vertAlign w:val="superscript"/>
        </w:rPr>
        <w:t>2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其中</w:t>
      </w:r>
      <w:r w:rsidRPr="0062044B">
        <w:rPr>
          <w:rFonts w:ascii="Times New Roman" w:hAnsi="Times New Roman"/>
          <w:i/>
        </w:rPr>
        <w:t>qE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ma</w:t>
      </w:r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5</m:t>
            </m:r>
          </m:e>
        </m:rad>
      </m:oMath>
      <w:r w:rsidRPr="0062044B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eastAsia="楷体" w:hAnsi="Times New Roman"/>
        </w:rPr>
        <w:t>。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15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8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7</w:t>
      </w:r>
      <w:r w:rsidRPr="0062044B">
        <w:rPr>
          <w:rFonts w:ascii="Times New Roman" w:hAnsi="Times New Roman"/>
        </w:rPr>
        <w:t xml:space="preserve"> m</w:t>
      </w:r>
      <w:r w:rsidRPr="0062044B">
        <w:rPr>
          <w:rFonts w:ascii="Times New Roman" w:hAnsi="Times New Roman"/>
          <w:i/>
        </w:rPr>
        <w:t>/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 m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不能　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4</w:t>
      </w:r>
      <w:r w:rsidRPr="0062044B">
        <w:rPr>
          <w:rFonts w:ascii="Times New Roman" w:hAnsi="Times New Roman"/>
        </w:rPr>
        <w:t xml:space="preserve"> V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对电子在加速电场中的加速过程由动能定理有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eU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62044B">
        <w:rPr>
          <w:rFonts w:ascii="Times New Roman" w:hAnsi="Times New Roman"/>
        </w:rPr>
        <w:t>-0</w:t>
      </w:r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>e</m:t>
                </m:r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代入数据得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=8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7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</w:t>
      </w:r>
      <w:r w:rsidRPr="0062044B">
        <w:rPr>
          <w:rFonts w:ascii="Times New Roman" w:hAnsi="Times New Roman"/>
          <w:i/>
        </w:rPr>
        <w:t>/</w:t>
      </w:r>
      <w:r w:rsidRPr="0062044B">
        <w:rPr>
          <w:rFonts w:ascii="Times New Roman" w:hAnsi="Times New Roman"/>
        </w:rPr>
        <w:t>s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电子在偏转电场中做类平抛运动，在水平方向上做匀速直线运动，有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  <w:i/>
        </w:rPr>
        <w:t>t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在竖直方向上做匀加速直线运动，有</w:t>
      </w: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at</w:t>
      </w:r>
      <w:r w:rsidRPr="0062044B">
        <w:rPr>
          <w:rFonts w:ascii="Times New Roman" w:hAnsi="Times New Roman"/>
          <w:vertAlign w:val="superscript"/>
        </w:rPr>
        <w:t>2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其中加速度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Ee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Ue</m:t>
            </m:r>
          </m:num>
          <m:den>
            <m:r>
              <w:rPr>
                <w:rFonts w:ascii="Cambria Math" w:hAnsi="Cambria Math"/>
              </w:rPr>
              <m:t>md</m:t>
            </m:r>
          </m:den>
        </m:f>
      </m:oMath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解得</w:t>
      </w: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075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</w:t>
      </w:r>
    </w:p>
    <w:p w:rsidR="0024138C" w:rsidRPr="0062044B" w:rsidRDefault="0024138C" w:rsidP="0024138C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61A52013" wp14:editId="16CC70F1">
            <wp:extent cx="1152000" cy="648000"/>
            <wp:effectExtent l="0" t="0" r="0" b="0"/>
            <wp:docPr id="95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3.jpe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152000" cy="6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电子离开偏转电场后做匀速直线运动，如图，由几何关系可知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y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</m:sSub>
          </m:num>
          <m:den>
            <m:r>
              <w:rPr>
                <w:rFonts w:ascii="Cambria Math" w:hAnsi="Cambria Math"/>
              </w:rPr>
              <m:t>h</m:t>
            </m:r>
          </m:den>
        </m:f>
      </m:oMath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代入数据解得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由题可知，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两点离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板右侧的水平距离分别为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若电子刚好到达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点，由几何关系有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L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r>
              <w:rPr>
                <w:rFonts w:ascii="Cambria Math" w:hAnsi="Cambria Math"/>
              </w:rPr>
              <m:t>h</m:t>
            </m:r>
          </m:den>
        </m:f>
      </m:oMath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解得</w:t>
      </w: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≈0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085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7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m&gt;0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所以电子不能打到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点，电压最大时有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md</m:t>
            </m:r>
          </m:den>
        </m:f>
        <m:r>
          <m:rPr>
            <m:sty m:val="p"/>
          </m:rPr>
          <w:rPr>
            <w:rFonts w:ascii="Cambria Math" w:eastAsia="楷体" w:hAnsi="Cambria Math"/>
          </w:rPr>
          <m:t>(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vertAlign w:val="superscript"/>
        </w:rPr>
        <w:t>2</w:t>
      </w:r>
    </w:p>
    <w:p w:rsidR="0024138C" w:rsidRPr="0062044B" w:rsidRDefault="0024138C" w:rsidP="0024138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可得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≈2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。</w:t>
      </w:r>
    </w:p>
    <w:p w:rsidR="00F320B7" w:rsidRPr="0024138C" w:rsidRDefault="00F320B7" w:rsidP="001F562F">
      <w:pPr>
        <w:snapToGrid w:val="0"/>
        <w:spacing w:line="360" w:lineRule="auto"/>
        <w:rPr>
          <w:rFonts w:ascii="Times New Roman" w:hAnsi="Times New Roman"/>
        </w:rPr>
      </w:pPr>
    </w:p>
    <w:sectPr w:rsidR="00F320B7" w:rsidRPr="0024138C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28A" w:rsidRDefault="0090628A" w:rsidP="006C537E">
      <w:pPr>
        <w:pStyle w:val="a3"/>
      </w:pPr>
      <w:r>
        <w:separator/>
      </w:r>
    </w:p>
  </w:endnote>
  <w:endnote w:type="continuationSeparator" w:id="0">
    <w:p w:rsidR="0090628A" w:rsidRDefault="0090628A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准圆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28A" w:rsidRDefault="0090628A">
      <w:pPr>
        <w:pStyle w:val="a3"/>
      </w:pPr>
      <w:r>
        <w:separator/>
      </w:r>
    </w:p>
  </w:footnote>
  <w:footnote w:type="continuationSeparator" w:id="0">
    <w:p w:rsidR="0090628A" w:rsidRDefault="0090628A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0D29BE"/>
    <w:rsid w:val="00101357"/>
    <w:rsid w:val="00117791"/>
    <w:rsid w:val="001302C8"/>
    <w:rsid w:val="0013235C"/>
    <w:rsid w:val="00152ED9"/>
    <w:rsid w:val="00167B38"/>
    <w:rsid w:val="001C5ADF"/>
    <w:rsid w:val="001F562F"/>
    <w:rsid w:val="00201FF6"/>
    <w:rsid w:val="002068E6"/>
    <w:rsid w:val="0024138C"/>
    <w:rsid w:val="00292EDB"/>
    <w:rsid w:val="002B75BF"/>
    <w:rsid w:val="00325371"/>
    <w:rsid w:val="00326389"/>
    <w:rsid w:val="00327CDE"/>
    <w:rsid w:val="00364F9A"/>
    <w:rsid w:val="00391EE7"/>
    <w:rsid w:val="003A7363"/>
    <w:rsid w:val="003B0166"/>
    <w:rsid w:val="003B1CD3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A1D92"/>
    <w:rsid w:val="005B0CFB"/>
    <w:rsid w:val="005D3D33"/>
    <w:rsid w:val="005F127C"/>
    <w:rsid w:val="005F5D9A"/>
    <w:rsid w:val="00626617"/>
    <w:rsid w:val="006521FD"/>
    <w:rsid w:val="006612D1"/>
    <w:rsid w:val="006A41DC"/>
    <w:rsid w:val="006C537E"/>
    <w:rsid w:val="006E28A5"/>
    <w:rsid w:val="006E3A49"/>
    <w:rsid w:val="00717F76"/>
    <w:rsid w:val="00720332"/>
    <w:rsid w:val="00724568"/>
    <w:rsid w:val="00754741"/>
    <w:rsid w:val="0078157D"/>
    <w:rsid w:val="007B1DE7"/>
    <w:rsid w:val="007B5590"/>
    <w:rsid w:val="007B7C3D"/>
    <w:rsid w:val="0081363D"/>
    <w:rsid w:val="00843D10"/>
    <w:rsid w:val="008B18F6"/>
    <w:rsid w:val="008B3DDC"/>
    <w:rsid w:val="0090628A"/>
    <w:rsid w:val="00913637"/>
    <w:rsid w:val="009217BC"/>
    <w:rsid w:val="00960619"/>
    <w:rsid w:val="00971BFB"/>
    <w:rsid w:val="009D7281"/>
    <w:rsid w:val="009F4C47"/>
    <w:rsid w:val="00A33F40"/>
    <w:rsid w:val="00A72F25"/>
    <w:rsid w:val="00AB315B"/>
    <w:rsid w:val="00AE0BCB"/>
    <w:rsid w:val="00B11DE3"/>
    <w:rsid w:val="00B308B8"/>
    <w:rsid w:val="00B82B68"/>
    <w:rsid w:val="00BA1E36"/>
    <w:rsid w:val="00BC3452"/>
    <w:rsid w:val="00BF17CB"/>
    <w:rsid w:val="00C04966"/>
    <w:rsid w:val="00C44E2D"/>
    <w:rsid w:val="00C470B5"/>
    <w:rsid w:val="00C47140"/>
    <w:rsid w:val="00C6302E"/>
    <w:rsid w:val="00C82289"/>
    <w:rsid w:val="00C93E3A"/>
    <w:rsid w:val="00CA3BED"/>
    <w:rsid w:val="00CB1D13"/>
    <w:rsid w:val="00D01BC0"/>
    <w:rsid w:val="00D21920"/>
    <w:rsid w:val="00D3685C"/>
    <w:rsid w:val="00D81827"/>
    <w:rsid w:val="00D9312A"/>
    <w:rsid w:val="00D940E1"/>
    <w:rsid w:val="00DA4092"/>
    <w:rsid w:val="00E05032"/>
    <w:rsid w:val="00E336E3"/>
    <w:rsid w:val="00E47B51"/>
    <w:rsid w:val="00E5427A"/>
    <w:rsid w:val="00E629AC"/>
    <w:rsid w:val="00E64F1E"/>
    <w:rsid w:val="00E86A1B"/>
    <w:rsid w:val="00E93DC0"/>
    <w:rsid w:val="00EB4538"/>
    <w:rsid w:val="00EF435A"/>
    <w:rsid w:val="00EF5C7F"/>
    <w:rsid w:val="00F043AD"/>
    <w:rsid w:val="00F20626"/>
    <w:rsid w:val="00F2499B"/>
    <w:rsid w:val="00F320B7"/>
    <w:rsid w:val="00F55001"/>
    <w:rsid w:val="00F81A0E"/>
    <w:rsid w:val="00F86E90"/>
    <w:rsid w:val="00FA57C3"/>
    <w:rsid w:val="00FC4922"/>
    <w:rsid w:val="00FE0147"/>
    <w:rsid w:val="00F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32C6072-6571-432A-95EF-D3F59F2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24138C"/>
    <w:pPr>
      <w:keepNext/>
      <w:keepLines/>
      <w:spacing w:before="340" w:after="330" w:line="578" w:lineRule="auto"/>
      <w:outlineLvl w:val="0"/>
    </w:pPr>
    <w:rPr>
      <w:rFonts w:asci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5D9A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75BF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ascii="宋体" w:eastAsia="宋体" w:hAnsi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方正准圆_GBK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5F5D9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B75BF"/>
    <w:rPr>
      <w:rFonts w:ascii="Times New Roman" w:hAnsi="Times New Roman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24138C"/>
    <w:rPr>
      <w:rFonts w:asciiTheme="minorHAnsi" w:cstheme="minorBidi"/>
      <w:b/>
      <w:bCs/>
      <w:kern w:val="44"/>
      <w:sz w:val="44"/>
      <w:szCs w:val="44"/>
    </w:rPr>
  </w:style>
  <w:style w:type="paragraph" w:customStyle="1" w:styleId="Title1">
    <w:name w:val="Title 1"/>
    <w:basedOn w:val="a"/>
    <w:rsid w:val="0024138C"/>
    <w:pPr>
      <w:jc w:val="center"/>
      <w:outlineLvl w:val="2"/>
    </w:pPr>
    <w:rPr>
      <w:rFonts w:asciiTheme="minorHAnsi" w:eastAsia="黑体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TI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T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T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10</Pages>
  <Words>1159</Words>
  <Characters>6610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29</vt:i4>
      </vt:variant>
    </vt:vector>
  </HeadingPairs>
  <TitlesOfParts>
    <vt:vector size="30" baseType="lpstr">
      <vt:lpstr/>
      <vt:lpstr>    1　电荷</vt:lpstr>
      <vt:lpstr>    课时对点练</vt:lpstr>
      <vt:lpstr>    2　库仑定律</vt:lpstr>
      <vt:lpstr>    课时对点练</vt:lpstr>
      <vt:lpstr>    专题强化1　库仑定律的应用</vt:lpstr>
      <vt:lpstr>    专题强化练</vt:lpstr>
      <vt:lpstr>    3　电场　电场强度</vt:lpstr>
      <vt:lpstr>        第1课时　电场强度　电场强度的叠加</vt:lpstr>
      <vt:lpstr>    课时对点练</vt:lpstr>
      <vt:lpstr>        第2课时　电场线　匀强电场</vt:lpstr>
      <vt:lpstr>    课时对点练</vt:lpstr>
      <vt:lpstr>    专题强化2　静电场中力的性质</vt:lpstr>
      <vt:lpstr>    专题强化练</vt:lpstr>
      <vt:lpstr>    4　静电的防止与利用</vt:lpstr>
      <vt:lpstr>    课时对点练</vt:lpstr>
      <vt:lpstr>    章末素养提升</vt:lpstr>
      <vt:lpstr>    章末检测试卷(一)</vt:lpstr>
      <vt:lpstr>    1　电势能和电势</vt:lpstr>
      <vt:lpstr>    课时对点练</vt:lpstr>
      <vt:lpstr>    2　电势差</vt:lpstr>
      <vt:lpstr>    课时对点练</vt:lpstr>
      <vt:lpstr>    3　电势差与电场强度的关系</vt:lpstr>
      <vt:lpstr>    课时对点练</vt:lpstr>
      <vt:lpstr>    专题强化3　电场线、等势面与带电粒子运动轨迹问题　等分法的应用</vt:lpstr>
      <vt:lpstr>    专题强化练</vt:lpstr>
      <vt:lpstr>    专题强化4　静电场中的功能关系及图像问题</vt:lpstr>
      <vt:lpstr>    专题强化练</vt:lpstr>
      <vt:lpstr>    4　电容器的电容</vt:lpstr>
      <vt:lpstr>        第1课时　电容器的电容</vt:lpstr>
    </vt:vector>
  </TitlesOfParts>
  <Company>Intergen Ltd</Company>
  <LinksUpToDate>false</LinksUpToDate>
  <CharactersWithSpaces>7754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35</cp:revision>
  <dcterms:created xsi:type="dcterms:W3CDTF">2025-03-14T02:35:00Z</dcterms:created>
  <dcterms:modified xsi:type="dcterms:W3CDTF">2025-04-17T00:52:00Z</dcterms:modified>
</cp:coreProperties>
</file>